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569C8" w:rsidR="006E5313" w:rsidP="00A0616F" w:rsidRDefault="006E5313" w14:paraId="654a7e0" w14:textId="654a7e0">
      <w:pPr>
        <w:spacing w:after="0"/>
        <w15:collapsed w:val="false"/>
        <w:rPr>
          <w:rFonts w:ascii="Arial" w:hAnsi="Arial" w:cs="Arial"/>
        </w:rPr>
      </w:pPr>
      <w:bookmarkStart w:name="_GoBack" w:id="0"/>
      <w:bookmarkEnd w:id="0"/>
      <w:r w:rsidRPr="005569C8">
        <w:rPr>
          <w:rFonts w:ascii="Arial" w:hAnsi="Arial" w:cs="Arial"/>
        </w:rPr>
        <w:t xml:space="preserve">REPUBLIKA HRVATSKA                 </w:t>
      </w:r>
      <w:r w:rsidRPr="005569C8">
        <w:rPr>
          <w:rFonts w:ascii="Arial" w:hAnsi="Arial" w:cs="Arial"/>
        </w:rPr>
        <w:tab/>
      </w:r>
      <w:r w:rsidRPr="005569C8">
        <w:rPr>
          <w:rFonts w:ascii="Arial" w:hAnsi="Arial" w:cs="Arial"/>
        </w:rPr>
        <w:tab/>
      </w:r>
      <w:r w:rsidRPr="005569C8">
        <w:rPr>
          <w:rFonts w:ascii="Arial" w:hAnsi="Arial" w:cs="Arial"/>
        </w:rPr>
        <w:tab/>
      </w:r>
      <w:r w:rsidRPr="005569C8">
        <w:rPr>
          <w:rFonts w:ascii="Arial" w:hAnsi="Arial" w:cs="Arial"/>
        </w:rPr>
        <w:tab/>
        <w:t xml:space="preserve">  </w:t>
      </w:r>
    </w:p>
    <w:p w:rsidRPr="005569C8" w:rsidR="006E5313" w:rsidP="00A0616F" w:rsidRDefault="006E5313">
      <w:pPr>
        <w:spacing w:after="0"/>
        <w:rPr>
          <w:rFonts w:ascii="Arial" w:hAnsi="Arial" w:cs="Arial"/>
        </w:rPr>
      </w:pPr>
      <w:r w:rsidRPr="005569C8">
        <w:rPr>
          <w:rFonts w:ascii="Arial" w:hAnsi="Arial" w:cs="Arial"/>
        </w:rPr>
        <w:t>TRGOVAČKI SUD U SPLITU</w:t>
      </w:r>
    </w:p>
    <w:p w:rsidRPr="005569C8" w:rsidR="006E5313" w:rsidP="00A0616F" w:rsidRDefault="006E5313">
      <w:pPr>
        <w:spacing w:after="0"/>
        <w:rPr>
          <w:rFonts w:ascii="Arial" w:hAnsi="Arial" w:cs="Arial"/>
        </w:rPr>
      </w:pPr>
      <w:r w:rsidRPr="005569C8">
        <w:rPr>
          <w:rFonts w:ascii="Arial" w:hAnsi="Arial" w:cs="Arial"/>
        </w:rPr>
        <w:t>Split, Sukoišanska br. 6</w:t>
      </w:r>
    </w:p>
    <w:p w:rsidRPr="005569C8" w:rsidR="006E5313" w:rsidP="00A0616F" w:rsidRDefault="006E5313">
      <w:pPr>
        <w:pStyle w:val="Naslov1"/>
        <w:jc w:val="left"/>
        <w:rPr>
          <w:rFonts w:ascii="Arial" w:hAnsi="Arial" w:cs="Arial"/>
          <w:b w:val="false"/>
        </w:rPr>
      </w:pPr>
    </w:p>
    <w:p w:rsidR="00A0616F" w:rsidP="008B0050" w:rsidRDefault="006E5313">
      <w:pPr>
        <w:pStyle w:val="Naslov1"/>
        <w:rPr>
          <w:rFonts w:ascii="Arial" w:hAnsi="Arial" w:cs="Arial"/>
          <w:b w:val="false"/>
        </w:rPr>
      </w:pPr>
      <w:r w:rsidRPr="005569C8">
        <w:rPr>
          <w:rFonts w:ascii="Arial" w:hAnsi="Arial" w:cs="Arial"/>
          <w:b w:val="false"/>
        </w:rPr>
        <w:t xml:space="preserve">Z A P I S N I K </w:t>
      </w:r>
    </w:p>
    <w:p w:rsidRPr="008B0050" w:rsidR="008B0050" w:rsidP="008B0050" w:rsidRDefault="008B0050">
      <w:pPr>
        <w:spacing w:after="0"/>
      </w:pPr>
    </w:p>
    <w:p w:rsidRPr="005569C8" w:rsidR="006E5313" w:rsidP="008B0050" w:rsidRDefault="006E5313">
      <w:pPr>
        <w:spacing w:after="0"/>
        <w:jc w:val="both"/>
        <w:rPr>
          <w:rFonts w:ascii="Arial" w:hAnsi="Arial" w:cs="Arial"/>
        </w:rPr>
      </w:pPr>
      <w:r w:rsidRPr="005569C8">
        <w:rPr>
          <w:rFonts w:ascii="Arial" w:hAnsi="Arial" w:cs="Arial"/>
        </w:rPr>
        <w:t xml:space="preserve">s ročišta za glasovanje o planu restrukturiranja održanog </w:t>
      </w:r>
      <w:r w:rsidRPr="005569C8" w:rsidR="005569C8">
        <w:rPr>
          <w:rFonts w:ascii="Arial" w:hAnsi="Arial" w:cs="Arial"/>
        </w:rPr>
        <w:t>13. srpnja</w:t>
      </w:r>
      <w:r w:rsidRPr="005569C8" w:rsidR="00A0616F">
        <w:rPr>
          <w:rFonts w:ascii="Arial" w:hAnsi="Arial" w:cs="Arial"/>
        </w:rPr>
        <w:t xml:space="preserve"> 2021</w:t>
      </w:r>
      <w:r w:rsidRPr="005569C8">
        <w:rPr>
          <w:rFonts w:ascii="Arial" w:hAnsi="Arial" w:cs="Arial"/>
        </w:rPr>
        <w:t xml:space="preserve">. kod Trgovačkog suda u Splitu u predstečajnom postupku nad dužnikom </w:t>
      </w:r>
      <w:r w:rsidRPr="005569C8" w:rsidR="005569C8">
        <w:rPr>
          <w:rFonts w:ascii="Arial" w:hAnsi="Arial" w:cs="Arial"/>
        </w:rPr>
        <w:t>ALPRO-ATT d.o.o., Trogirska cesta 4, Plano (Trogir), OIB: 51191227541</w:t>
      </w:r>
    </w:p>
    <w:p w:rsidRPr="005569C8" w:rsidR="00A0616F" w:rsidP="00A0616F" w:rsidRDefault="00A0616F">
      <w:pPr>
        <w:spacing w:before="200" w:after="0"/>
        <w:jc w:val="both"/>
        <w:rPr>
          <w:rFonts w:ascii="Arial" w:hAnsi="Arial" w:eastAsia="Times New Roman" w:cs="Arial"/>
        </w:rPr>
      </w:pPr>
      <w:r w:rsidRPr="005569C8">
        <w:rPr>
          <w:rFonts w:ascii="Arial" w:hAnsi="Arial" w:eastAsia="Times New Roman" w:cs="Arial"/>
        </w:rPr>
        <w:t>Nazočni od strane suda:</w:t>
      </w:r>
    </w:p>
    <w:p w:rsidRPr="005569C8" w:rsidR="00A0616F" w:rsidP="00A0616F" w:rsidRDefault="00A0616F">
      <w:pPr>
        <w:spacing w:after="0"/>
        <w:jc w:val="both"/>
        <w:rPr>
          <w:rFonts w:ascii="Arial" w:hAnsi="Arial" w:eastAsia="Times New Roman" w:cs="Arial"/>
        </w:rPr>
      </w:pPr>
      <w:r w:rsidRPr="005569C8">
        <w:rPr>
          <w:rFonts w:ascii="Arial" w:hAnsi="Arial" w:eastAsia="Times New Roman" w:cs="Arial"/>
        </w:rPr>
        <w:t>Katarina Mikulić, sudac</w:t>
      </w:r>
    </w:p>
    <w:p w:rsidRPr="005569C8" w:rsidR="00A0616F" w:rsidP="00A0616F" w:rsidRDefault="00A0616F">
      <w:pPr>
        <w:spacing w:after="0"/>
        <w:jc w:val="both"/>
        <w:rPr>
          <w:rFonts w:ascii="Arial" w:hAnsi="Arial" w:eastAsia="Times New Roman" w:cs="Arial"/>
        </w:rPr>
      </w:pPr>
      <w:r w:rsidRPr="005569C8">
        <w:rPr>
          <w:rFonts w:ascii="Arial" w:hAnsi="Arial" w:eastAsia="Times New Roman" w:cs="Arial"/>
        </w:rPr>
        <w:t>Ivana Hajder, zapisničar</w:t>
      </w:r>
    </w:p>
    <w:p w:rsidRPr="005569C8" w:rsidR="00A0616F" w:rsidP="00A0616F" w:rsidRDefault="00A0616F">
      <w:pPr>
        <w:spacing w:before="300" w:after="0"/>
        <w:rPr>
          <w:rFonts w:ascii="Arial" w:hAnsi="Arial" w:eastAsia="Times New Roman" w:cs="Arial"/>
        </w:rPr>
      </w:pPr>
      <w:r w:rsidRPr="005569C8">
        <w:rPr>
          <w:rFonts w:ascii="Arial" w:hAnsi="Arial" w:eastAsia="Times New Roman" w:cs="Arial"/>
        </w:rPr>
        <w:t>Početak u 12:00 sati.</w:t>
      </w:r>
    </w:p>
    <w:p w:rsidRPr="005569C8" w:rsidR="00A0616F" w:rsidP="00A0616F" w:rsidRDefault="00A0616F">
      <w:pPr>
        <w:pBdr>
          <w:top w:val="nil"/>
          <w:left w:val="nil"/>
          <w:bottom w:val="nil"/>
          <w:right w:val="nil"/>
          <w:between w:val="nil"/>
        </w:pBdr>
        <w:spacing w:before="300" w:after="0"/>
        <w:jc w:val="both"/>
        <w:rPr>
          <w:rFonts w:ascii="Arial" w:hAnsi="Arial" w:eastAsia="Times New Roman" w:cs="Arial"/>
          <w:color w:val="000000"/>
        </w:rPr>
      </w:pPr>
      <w:r w:rsidRPr="005569C8">
        <w:rPr>
          <w:rFonts w:ascii="Arial" w:hAnsi="Arial" w:eastAsia="Times New Roman" w:cs="Arial"/>
          <w:color w:val="000000"/>
        </w:rPr>
        <w:t>Ročište je javno.</w:t>
      </w:r>
    </w:p>
    <w:p w:rsidRPr="005569C8" w:rsidR="00A0616F" w:rsidP="00A0616F" w:rsidRDefault="00A0616F">
      <w:pPr>
        <w:pBdr>
          <w:top w:val="nil"/>
          <w:left w:val="nil"/>
          <w:bottom w:val="nil"/>
          <w:right w:val="nil"/>
          <w:between w:val="nil"/>
        </w:pBdr>
        <w:spacing w:before="300" w:after="0"/>
        <w:jc w:val="both"/>
        <w:rPr>
          <w:rFonts w:ascii="Arial" w:hAnsi="Arial" w:eastAsia="Times New Roman" w:cs="Arial"/>
          <w:color w:val="000000"/>
        </w:rPr>
      </w:pPr>
      <w:r w:rsidRPr="005569C8">
        <w:rPr>
          <w:rFonts w:ascii="Arial" w:hAnsi="Arial" w:eastAsia="Times New Roman" w:cs="Arial"/>
          <w:color w:val="000000"/>
        </w:rPr>
        <w:t>Utvrđuje se da su pristupili:</w:t>
      </w:r>
    </w:p>
    <w:p w:rsidRPr="005569C8" w:rsidR="00A0616F" w:rsidP="00A0616F" w:rsidRDefault="00A0616F">
      <w:pPr>
        <w:spacing w:before="80" w:after="0"/>
        <w:jc w:val="both"/>
        <w:rPr>
          <w:rFonts w:ascii="Arial" w:hAnsi="Arial" w:eastAsia="Times New Roman" w:cs="Arial"/>
        </w:rPr>
      </w:pPr>
      <w:r w:rsidRPr="005569C8">
        <w:rPr>
          <w:rFonts w:ascii="Arial" w:hAnsi="Arial" w:eastAsia="Times New Roman" w:cs="Arial"/>
        </w:rPr>
        <w:t xml:space="preserve">- povjerenik predstečajnog postupka </w:t>
      </w:r>
      <w:r w:rsidR="005525EE">
        <w:rPr>
          <w:rFonts w:ascii="Arial" w:hAnsi="Arial" w:eastAsia="Times New Roman" w:cs="Arial"/>
        </w:rPr>
        <w:t xml:space="preserve">Marko Plavetić </w:t>
      </w:r>
      <w:r w:rsidRPr="005569C8">
        <w:rPr>
          <w:rFonts w:ascii="Arial" w:hAnsi="Arial" w:eastAsia="Times New Roman" w:cs="Arial"/>
        </w:rPr>
        <w:t xml:space="preserve"> </w:t>
      </w:r>
    </w:p>
    <w:p w:rsidRPr="005569C8" w:rsidR="00A0616F" w:rsidP="00A0616F" w:rsidRDefault="000B19F1">
      <w:pPr>
        <w:spacing w:before="200" w:after="0"/>
        <w:jc w:val="both"/>
        <w:rPr>
          <w:rFonts w:ascii="Arial" w:hAnsi="Arial" w:eastAsia="Times New Roman" w:cs="Arial"/>
        </w:rPr>
      </w:pPr>
      <w:r w:rsidRPr="005569C8">
        <w:rPr>
          <w:rFonts w:ascii="Arial" w:hAnsi="Arial" w:eastAsia="Times New Roman" w:cs="Arial"/>
        </w:rPr>
        <w:t xml:space="preserve">Za dužnika </w:t>
      </w:r>
      <w:r w:rsidR="005525EE">
        <w:rPr>
          <w:rFonts w:ascii="Arial" w:hAnsi="Arial" w:eastAsia="Times New Roman" w:cs="Arial"/>
        </w:rPr>
        <w:t>Ana Mahmutović</w:t>
      </w:r>
      <w:r w:rsidRPr="005569C8" w:rsidR="00A0616F">
        <w:rPr>
          <w:rFonts w:ascii="Arial" w:hAnsi="Arial" w:eastAsia="Times New Roman" w:cs="Arial"/>
        </w:rPr>
        <w:t>, odvjetni</w:t>
      </w:r>
      <w:r w:rsidR="005525EE">
        <w:rPr>
          <w:rFonts w:ascii="Arial" w:hAnsi="Arial" w:eastAsia="Times New Roman" w:cs="Arial"/>
        </w:rPr>
        <w:t>ca</w:t>
      </w:r>
      <w:r w:rsidRPr="005569C8" w:rsidR="00A0616F">
        <w:rPr>
          <w:rFonts w:ascii="Arial" w:hAnsi="Arial" w:eastAsia="Times New Roman" w:cs="Arial"/>
        </w:rPr>
        <w:t xml:space="preserve"> u </w:t>
      </w:r>
      <w:r w:rsidR="005525EE">
        <w:rPr>
          <w:rFonts w:ascii="Arial" w:hAnsi="Arial" w:eastAsia="Times New Roman" w:cs="Arial"/>
        </w:rPr>
        <w:t>Trogiru</w:t>
      </w:r>
      <w:r w:rsidRPr="005569C8" w:rsidR="00A0616F">
        <w:rPr>
          <w:rFonts w:ascii="Arial" w:hAnsi="Arial" w:eastAsia="Times New Roman" w:cs="Arial"/>
        </w:rPr>
        <w:t xml:space="preserve">, punomoć u spisu </w:t>
      </w:r>
    </w:p>
    <w:p w:rsidR="00A0616F" w:rsidP="00A0616F" w:rsidRDefault="00A0616F">
      <w:pPr>
        <w:spacing w:before="200" w:after="0"/>
        <w:jc w:val="both"/>
        <w:rPr>
          <w:rFonts w:ascii="Arial" w:hAnsi="Arial" w:eastAsia="Times New Roman" w:cs="Arial"/>
        </w:rPr>
      </w:pPr>
      <w:r w:rsidRPr="005569C8">
        <w:rPr>
          <w:rFonts w:ascii="Arial" w:hAnsi="Arial" w:eastAsia="Times New Roman" w:cs="Arial"/>
        </w:rPr>
        <w:t>Za vjerovnike:</w:t>
      </w:r>
    </w:p>
    <w:p w:rsidR="00707B23" w:rsidP="00707B23" w:rsidRDefault="00707B23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Tonći Medić-punomoćnik Denis Kulušić, odvjetnik u Splitu, punomoć prilaže</w:t>
      </w:r>
    </w:p>
    <w:p w:rsidR="00707B23" w:rsidP="00707B23" w:rsidRDefault="00707B23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Josip Mahumutović</w:t>
      </w:r>
    </w:p>
    <w:p w:rsidR="00404199" w:rsidP="00707B23" w:rsidRDefault="00404199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FOREVER PLAST S.P.A. </w:t>
      </w:r>
    </w:p>
    <w:p w:rsidR="00707B23" w:rsidP="00707B23" w:rsidRDefault="00707B23">
      <w:pPr>
        <w:spacing w:after="0"/>
        <w:jc w:val="both"/>
        <w:rPr>
          <w:rFonts w:ascii="Arial" w:hAnsi="Arial" w:eastAsia="Times New Roman" w:cs="Arial"/>
        </w:rPr>
      </w:pPr>
      <w:r w:rsidRPr="005525EE">
        <w:rPr>
          <w:rFonts w:ascii="Arial" w:hAnsi="Arial" w:eastAsia="Times New Roman" w:cs="Arial"/>
        </w:rPr>
        <w:t>IONIAN CHEMICALS ANONIMI ETAIRIA EMPORIAS PROTON ILON KE MICHANON KAI ANTIPROSOPION</w:t>
      </w:r>
      <w:r>
        <w:rPr>
          <w:rFonts w:ascii="Arial" w:hAnsi="Arial" w:eastAsia="Times New Roman" w:cs="Arial"/>
        </w:rPr>
        <w:t xml:space="preserve">- zamjenik punomoćnika Mario Pavić, odvjetnički vježbenik iz ZOU Praljak i Svić </w:t>
      </w:r>
    </w:p>
    <w:p w:rsidR="00707B23" w:rsidP="00707B23" w:rsidRDefault="00707B23">
      <w:pPr>
        <w:spacing w:after="0"/>
        <w:jc w:val="both"/>
        <w:rPr>
          <w:rFonts w:ascii="Arial" w:hAnsi="Arial" w:eastAsia="Times New Roman" w:cs="Arial"/>
        </w:rPr>
      </w:pPr>
      <w:r w:rsidRPr="00707B23">
        <w:rPr>
          <w:rFonts w:ascii="Arial" w:hAnsi="Arial" w:eastAsia="Times New Roman" w:cs="Arial"/>
        </w:rPr>
        <w:t>TRANSPORTI PERIĆ, obrt za prijevoz i trgovinu</w:t>
      </w:r>
      <w:r>
        <w:rPr>
          <w:rFonts w:ascii="Arial" w:hAnsi="Arial" w:eastAsia="Times New Roman" w:cs="Arial"/>
        </w:rPr>
        <w:t>- Ante Perić</w:t>
      </w:r>
    </w:p>
    <w:p w:rsidR="00404199" w:rsidP="00707B23" w:rsidRDefault="00404199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multiport recyclin GmbH- </w:t>
      </w:r>
      <w:r w:rsidR="00707B23">
        <w:rPr>
          <w:rFonts w:ascii="Arial" w:hAnsi="Arial" w:eastAsia="Times New Roman" w:cs="Arial"/>
        </w:rPr>
        <w:t xml:space="preserve">Ivan Šustić, odvjetnički vježbenik iz OD Župić i Partneri </w:t>
      </w:r>
    </w:p>
    <w:p w:rsidR="00404199" w:rsidP="00707B23" w:rsidRDefault="00404199">
      <w:pPr>
        <w:spacing w:after="0"/>
        <w:jc w:val="both"/>
        <w:rPr>
          <w:rFonts w:ascii="Arial" w:hAnsi="Arial" w:eastAsia="Times New Roman" w:cs="Arial"/>
        </w:rPr>
      </w:pPr>
      <w:r w:rsidRPr="00707B23">
        <w:rPr>
          <w:rFonts w:ascii="Arial" w:hAnsi="Arial" w:eastAsia="Times New Roman" w:cs="Arial"/>
        </w:rPr>
        <w:t>A.R.Peissig GmbH</w:t>
      </w:r>
      <w:r>
        <w:rPr>
          <w:rFonts w:ascii="Arial" w:hAnsi="Arial" w:eastAsia="Times New Roman" w:cs="Arial"/>
        </w:rPr>
        <w:t xml:space="preserve">- </w:t>
      </w:r>
      <w:r w:rsidR="00707B23">
        <w:rPr>
          <w:rFonts w:ascii="Arial" w:hAnsi="Arial" w:eastAsia="Times New Roman" w:cs="Arial"/>
        </w:rPr>
        <w:t xml:space="preserve">Katarina Vrbatović, odvjetnik u OD Budimir i partneri </w:t>
      </w:r>
    </w:p>
    <w:p w:rsidRPr="005525EE" w:rsidR="005525EE" w:rsidP="00707B23" w:rsidRDefault="005525EE">
      <w:pPr>
        <w:spacing w:after="0"/>
        <w:jc w:val="both"/>
        <w:rPr>
          <w:rFonts w:ascii="Arial" w:hAnsi="Arial" w:eastAsia="Times New Roman" w:cs="Arial"/>
        </w:rPr>
      </w:pPr>
      <w:r w:rsidRPr="005525EE">
        <w:rPr>
          <w:rFonts w:ascii="Arial" w:hAnsi="Arial" w:eastAsia="Times New Roman" w:cs="Arial"/>
        </w:rPr>
        <w:t xml:space="preserve">ERSTE&amp;STEIERMÄRKISCHE BANKA d.d- zamjenica punomoćnika Andrea Čečuk, odvjetnica u Splitu, zamjenička punomoć u spisu </w:t>
      </w:r>
    </w:p>
    <w:p w:rsidRPr="005525EE" w:rsidR="005525EE" w:rsidP="00707B23" w:rsidRDefault="005525EE">
      <w:pPr>
        <w:spacing w:after="0"/>
        <w:jc w:val="both"/>
        <w:rPr>
          <w:rFonts w:ascii="Arial" w:hAnsi="Arial" w:eastAsia="Times New Roman" w:cs="Arial"/>
        </w:rPr>
      </w:pPr>
      <w:r w:rsidRPr="005525EE">
        <w:rPr>
          <w:rFonts w:ascii="Arial" w:hAnsi="Arial" w:eastAsia="Times New Roman" w:cs="Arial"/>
        </w:rPr>
        <w:t xml:space="preserve">Ana Mahmutović </w:t>
      </w:r>
    </w:p>
    <w:p w:rsidR="00707B23" w:rsidP="005525EE" w:rsidRDefault="00707B23">
      <w:pPr>
        <w:spacing w:after="0"/>
        <w:jc w:val="both"/>
        <w:rPr>
          <w:rFonts w:ascii="Arial" w:hAnsi="Arial" w:eastAsia="Times New Roman" w:cs="Arial"/>
        </w:rPr>
      </w:pPr>
    </w:p>
    <w:p w:rsidR="00707B23" w:rsidP="006E5313" w:rsidRDefault="00707B23">
      <w:pPr>
        <w:ind w:firstLine="720"/>
        <w:jc w:val="both"/>
        <w:rPr>
          <w:rFonts w:ascii="Arial" w:hAnsi="Arial" w:cs="Arial"/>
        </w:rPr>
      </w:pPr>
      <w:r>
        <w:rPr>
          <w:rFonts w:ascii="Arial" w:hAnsi="Arial" w:eastAsia="Times New Roman" w:cs="Arial"/>
        </w:rPr>
        <w:t>Utvrđuje se da ročištu u svojstvu javnosti prisustvuje M</w:t>
      </w:r>
      <w:r>
        <w:rPr>
          <w:rFonts w:ascii="Arial" w:hAnsi="Arial" w:cs="Arial"/>
        </w:rPr>
        <w:t>aja Medić.</w:t>
      </w:r>
    </w:p>
    <w:p w:rsidR="00707B23" w:rsidP="006E5313" w:rsidRDefault="00707B23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vjerovnik multiport recyling GmbH u spis dostavio obrazac za glasovanje kojim glasuju ZA prihvaćanje plana restrukturiranja. </w:t>
      </w:r>
    </w:p>
    <w:p w:rsidRPr="005569C8" w:rsidR="006E5313" w:rsidP="006E5313" w:rsidRDefault="006E5313">
      <w:pPr>
        <w:ind w:firstLine="720"/>
        <w:jc w:val="both"/>
        <w:rPr>
          <w:rFonts w:ascii="Arial" w:hAnsi="Arial" w:cs="Arial"/>
        </w:rPr>
      </w:pPr>
      <w:r w:rsidRPr="005569C8">
        <w:rPr>
          <w:rFonts w:ascii="Arial" w:hAnsi="Arial" w:cs="Arial"/>
        </w:rPr>
        <w:t xml:space="preserve">Utvrđuje se da je </w:t>
      </w:r>
      <w:r w:rsidRPr="005569C8" w:rsidR="004C6545">
        <w:rPr>
          <w:rFonts w:ascii="Arial" w:hAnsi="Arial" w:cs="Arial"/>
        </w:rPr>
        <w:t>rješenjem</w:t>
      </w:r>
      <w:r w:rsidRPr="005569C8">
        <w:rPr>
          <w:rFonts w:ascii="Arial" w:hAnsi="Arial" w:cs="Arial"/>
        </w:rPr>
        <w:t xml:space="preserve"> ovog suda St-</w:t>
      </w:r>
      <w:r w:rsidR="00B910EB">
        <w:rPr>
          <w:rFonts w:ascii="Arial" w:hAnsi="Arial" w:cs="Arial"/>
        </w:rPr>
        <w:t>173/2020-82</w:t>
      </w:r>
      <w:r w:rsidRPr="005569C8">
        <w:rPr>
          <w:rFonts w:ascii="Arial" w:hAnsi="Arial" w:cs="Arial"/>
        </w:rPr>
        <w:t xml:space="preserve"> od </w:t>
      </w:r>
      <w:r w:rsidR="00B910EB">
        <w:rPr>
          <w:rFonts w:ascii="Arial" w:hAnsi="Arial" w:cs="Arial"/>
        </w:rPr>
        <w:t>19. svibnja</w:t>
      </w:r>
      <w:r w:rsidRPr="005569C8" w:rsidR="004C6545">
        <w:rPr>
          <w:rFonts w:ascii="Arial" w:hAnsi="Arial" w:cs="Arial"/>
        </w:rPr>
        <w:t xml:space="preserve"> 2021</w:t>
      </w:r>
      <w:r w:rsidRPr="005569C8">
        <w:rPr>
          <w:rFonts w:ascii="Arial" w:hAnsi="Arial" w:cs="Arial"/>
        </w:rPr>
        <w:t>. zakazano ročište radi glasovanja o izmijenjenom planu r</w:t>
      </w:r>
      <w:r w:rsidRPr="005569C8" w:rsidR="004C6545">
        <w:rPr>
          <w:rFonts w:ascii="Arial" w:hAnsi="Arial" w:cs="Arial"/>
        </w:rPr>
        <w:t xml:space="preserve">estrukturiranja dužnika za dan </w:t>
      </w:r>
      <w:r w:rsidR="00B910EB">
        <w:rPr>
          <w:rFonts w:ascii="Arial" w:hAnsi="Arial" w:cs="Arial"/>
        </w:rPr>
        <w:t>13. srpnja</w:t>
      </w:r>
      <w:r w:rsidRPr="005569C8" w:rsidR="004C6545">
        <w:rPr>
          <w:rFonts w:ascii="Arial" w:hAnsi="Arial" w:cs="Arial"/>
        </w:rPr>
        <w:t xml:space="preserve"> 2021</w:t>
      </w:r>
      <w:r w:rsidRPr="005569C8">
        <w:rPr>
          <w:rFonts w:ascii="Arial" w:hAnsi="Arial" w:cs="Arial"/>
        </w:rPr>
        <w:t xml:space="preserve">., a koji je istog dana objavljen na mrežnoj stranici e-Oglasna ploča sudova.  </w:t>
      </w:r>
    </w:p>
    <w:p w:rsidRPr="005569C8" w:rsidR="006E5313" w:rsidP="006E5313" w:rsidRDefault="006E5313">
      <w:pPr>
        <w:spacing w:before="200"/>
        <w:ind w:firstLine="705"/>
        <w:jc w:val="both"/>
        <w:rPr>
          <w:rFonts w:ascii="Arial" w:hAnsi="Arial" w:cs="Arial"/>
        </w:rPr>
      </w:pPr>
      <w:r w:rsidRPr="005569C8">
        <w:rPr>
          <w:rFonts w:ascii="Arial" w:hAnsi="Arial" w:cs="Arial"/>
        </w:rPr>
        <w:t xml:space="preserve">Utvrđuje se da je dužnik </w:t>
      </w:r>
      <w:r w:rsidR="007E745C">
        <w:rPr>
          <w:rFonts w:ascii="Arial" w:hAnsi="Arial" w:cs="Arial"/>
        </w:rPr>
        <w:t>29. travnja</w:t>
      </w:r>
      <w:r w:rsidRPr="005569C8" w:rsidR="00BB138A">
        <w:rPr>
          <w:rFonts w:ascii="Arial" w:hAnsi="Arial" w:cs="Arial"/>
        </w:rPr>
        <w:t xml:space="preserve"> 2021</w:t>
      </w:r>
      <w:r w:rsidRPr="005569C8">
        <w:rPr>
          <w:rFonts w:ascii="Arial" w:hAnsi="Arial" w:cs="Arial"/>
        </w:rPr>
        <w:t>. u spis dostavio izmijenjeni plan restrukturiranja</w:t>
      </w:r>
      <w:r w:rsidR="00D95025">
        <w:rPr>
          <w:rFonts w:ascii="Arial" w:hAnsi="Arial" w:cs="Arial"/>
        </w:rPr>
        <w:t>.</w:t>
      </w:r>
      <w:r w:rsidR="00B23860">
        <w:rPr>
          <w:rFonts w:ascii="Arial" w:hAnsi="Arial" w:cs="Arial"/>
        </w:rPr>
        <w:t xml:space="preserve"> </w:t>
      </w:r>
    </w:p>
    <w:p w:rsidR="005142CE" w:rsidP="005142CE" w:rsidRDefault="005142CE">
      <w:pPr>
        <w:spacing w:before="200"/>
        <w:ind w:firstLine="705"/>
        <w:jc w:val="both"/>
        <w:rPr>
          <w:rFonts w:ascii="Arial" w:hAnsi="Arial" w:cs="Arial"/>
        </w:rPr>
      </w:pPr>
      <w:r w:rsidRPr="005569C8">
        <w:rPr>
          <w:rFonts w:ascii="Arial" w:hAnsi="Arial" w:cs="Arial"/>
        </w:rPr>
        <w:lastRenderedPageBreak/>
        <w:t xml:space="preserve">Nadalje se utvrđuje da je dužnik </w:t>
      </w:r>
      <w:r w:rsidR="007E745C">
        <w:rPr>
          <w:rFonts w:ascii="Arial" w:hAnsi="Arial" w:cs="Arial"/>
        </w:rPr>
        <w:t>17. svibnja</w:t>
      </w:r>
      <w:r w:rsidRPr="005569C8">
        <w:rPr>
          <w:rFonts w:ascii="Arial" w:hAnsi="Arial" w:cs="Arial"/>
        </w:rPr>
        <w:t xml:space="preserve"> 2021. u spis dostavio </w:t>
      </w:r>
      <w:r w:rsidRPr="005569C8" w:rsidR="00C71625">
        <w:rPr>
          <w:rFonts w:ascii="Arial" w:hAnsi="Arial" w:cs="Arial"/>
        </w:rPr>
        <w:t xml:space="preserve">dopunu </w:t>
      </w:r>
      <w:r w:rsidR="007E745C">
        <w:rPr>
          <w:rFonts w:ascii="Arial" w:hAnsi="Arial" w:cs="Arial"/>
        </w:rPr>
        <w:t xml:space="preserve">i ispravak </w:t>
      </w:r>
      <w:r w:rsidRPr="005569C8" w:rsidR="00C71625">
        <w:rPr>
          <w:rFonts w:ascii="Arial" w:hAnsi="Arial" w:cs="Arial"/>
        </w:rPr>
        <w:t>izmijenjenog</w:t>
      </w:r>
      <w:r w:rsidRPr="005569C8">
        <w:rPr>
          <w:rFonts w:ascii="Arial" w:hAnsi="Arial" w:cs="Arial"/>
        </w:rPr>
        <w:t xml:space="preserve"> plan restrukturiranja</w:t>
      </w:r>
      <w:r w:rsidRPr="005569C8" w:rsidR="00C71625">
        <w:rPr>
          <w:rFonts w:ascii="Arial" w:hAnsi="Arial" w:cs="Arial"/>
        </w:rPr>
        <w:t xml:space="preserve"> koji je dostavljen sudu </w:t>
      </w:r>
      <w:r w:rsidR="007E745C">
        <w:rPr>
          <w:rFonts w:ascii="Arial" w:hAnsi="Arial" w:cs="Arial"/>
        </w:rPr>
        <w:t>29. travnja</w:t>
      </w:r>
      <w:r w:rsidRPr="005569C8" w:rsidR="00C71625">
        <w:rPr>
          <w:rFonts w:ascii="Arial" w:hAnsi="Arial" w:cs="Arial"/>
        </w:rPr>
        <w:t xml:space="preserve"> 2021. </w:t>
      </w:r>
      <w:r w:rsidRPr="005569C8">
        <w:rPr>
          <w:rFonts w:ascii="Arial" w:hAnsi="Arial" w:cs="Arial"/>
        </w:rPr>
        <w:t>, koji je objavljen na mrežnoj stranici e-Oglasna ploča sudova istog dana.</w:t>
      </w:r>
    </w:p>
    <w:p w:rsidR="00D411D0" w:rsidP="005142CE" w:rsidRDefault="00D411D0">
      <w:pPr>
        <w:spacing w:before="200"/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Konačno se utvrđuje da je 12. srpnja 2021. u spis zaprimljen podnesak dužnika kojim isti predlaže odgodu današnjeg ročišta iz razloga velikog broj predstečajnih vjerovnika i to inozemnih te zbog prijevoda njihovih izvadaka iz sudskog registra, a koji izvadci nisu dostavljeni ili se već nalaze na prijevodu, a isti neće biti dostavljeni sudu u roku. </w:t>
      </w:r>
    </w:p>
    <w:p w:rsidR="00707B23" w:rsidP="005142CE" w:rsidRDefault="00707B23">
      <w:pPr>
        <w:spacing w:before="200"/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Punomoćnica dužnika izlaže i predlaže kao u svom podnesku od 12. srpnja 2021. te moli odgodu ročišta za 8 dana, a sve sukladno odredbama Stečajnog zakona.</w:t>
      </w:r>
    </w:p>
    <w:p w:rsidR="00707B23" w:rsidP="005142CE" w:rsidRDefault="00707B23">
      <w:pPr>
        <w:spacing w:before="200"/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Vjerovnici u odnosu na prijedlogu dužnika za odgodu ročišta ističu da su suglasni s navedenim prijedlogom za odgodu. </w:t>
      </w:r>
    </w:p>
    <w:p w:rsidR="00707B23" w:rsidP="00707B23" w:rsidRDefault="00707B23">
      <w:pPr>
        <w:spacing w:before="200"/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donosi </w:t>
      </w:r>
    </w:p>
    <w:p w:rsidRPr="00707B23" w:rsidR="00707B23" w:rsidP="00707B23" w:rsidRDefault="00707B23">
      <w:pPr>
        <w:spacing w:before="200"/>
        <w:ind w:firstLine="705"/>
        <w:jc w:val="center"/>
        <w:rPr>
          <w:rFonts w:ascii="Arial" w:hAnsi="Arial" w:cs="Arial"/>
          <w:spacing w:val="100"/>
        </w:rPr>
      </w:pPr>
      <w:r w:rsidRPr="00707B23">
        <w:rPr>
          <w:rFonts w:ascii="Arial" w:hAnsi="Arial" w:cs="Arial"/>
          <w:spacing w:val="100"/>
        </w:rPr>
        <w:t>rješenje</w:t>
      </w:r>
    </w:p>
    <w:p w:rsidR="00707B23" w:rsidP="00707B23" w:rsidRDefault="00707B23">
      <w:pPr>
        <w:spacing w:before="200"/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Današnje ročište za glasovanje o </w:t>
      </w:r>
      <w:r w:rsidRPr="005569C8" w:rsidR="006E5313">
        <w:rPr>
          <w:rFonts w:ascii="Arial" w:hAnsi="Arial" w:cs="Arial"/>
        </w:rPr>
        <w:t xml:space="preserve">plana restrukturiranja </w:t>
      </w:r>
      <w:r>
        <w:rPr>
          <w:rFonts w:ascii="Arial" w:hAnsi="Arial" w:cs="Arial"/>
        </w:rPr>
        <w:t xml:space="preserve">se odgađa, a slijedeće se određuje za dan 23. srpnja 2021. u 13:00 sati, što prisutni primaju na znanje te se neće posebno pozivati. </w:t>
      </w:r>
    </w:p>
    <w:p w:rsidRPr="005569C8" w:rsidR="00E343FC" w:rsidP="00E343FC" w:rsidRDefault="00E343FC">
      <w:pPr>
        <w:tabs>
          <w:tab w:val="left" w:pos="567"/>
        </w:tabs>
        <w:spacing w:before="200" w:after="0"/>
        <w:jc w:val="both"/>
        <w:rPr>
          <w:rFonts w:ascii="Arial" w:hAnsi="Arial" w:eastAsia="Times New Roman" w:cs="Arial"/>
        </w:rPr>
      </w:pPr>
      <w:r w:rsidRPr="005569C8">
        <w:rPr>
          <w:rFonts w:ascii="Arial" w:hAnsi="Arial" w:eastAsia="Times New Roman" w:cs="Arial"/>
        </w:rPr>
        <w:t xml:space="preserve">Dovršeno u </w:t>
      </w:r>
      <w:r w:rsidR="008B0050">
        <w:rPr>
          <w:rFonts w:ascii="Arial" w:hAnsi="Arial" w:eastAsia="Times New Roman" w:cs="Arial"/>
        </w:rPr>
        <w:t>12</w:t>
      </w:r>
      <w:r w:rsidRPr="005569C8">
        <w:rPr>
          <w:rFonts w:ascii="Arial" w:hAnsi="Arial" w:eastAsia="Times New Roman" w:cs="Arial"/>
        </w:rPr>
        <w:t>:</w:t>
      </w:r>
      <w:r w:rsidR="00707B23">
        <w:rPr>
          <w:rFonts w:ascii="Arial" w:hAnsi="Arial" w:eastAsia="Times New Roman" w:cs="Arial"/>
        </w:rPr>
        <w:t>20</w:t>
      </w:r>
      <w:r w:rsidRPr="005569C8">
        <w:rPr>
          <w:rFonts w:ascii="Arial" w:hAnsi="Arial" w:eastAsia="Times New Roman" w:cs="Arial"/>
        </w:rPr>
        <w:t xml:space="preserve"> sati.</w:t>
      </w:r>
    </w:p>
    <w:p w:rsidRPr="005569C8" w:rsidR="00E343FC" w:rsidP="00E343FC" w:rsidRDefault="00E343FC">
      <w:pPr>
        <w:spacing w:before="100" w:after="0"/>
        <w:ind w:left="2126" w:firstLine="709"/>
        <w:rPr>
          <w:rFonts w:ascii="Arial" w:hAnsi="Arial" w:eastAsia="Times New Roman" w:cs="Arial"/>
        </w:rPr>
      </w:pPr>
      <w:r w:rsidRPr="005569C8">
        <w:rPr>
          <w:rFonts w:ascii="Arial" w:hAnsi="Arial" w:eastAsia="Times New Roman" w:cs="Arial"/>
        </w:rPr>
        <w:tab/>
      </w:r>
      <w:r w:rsidRPr="005569C8">
        <w:rPr>
          <w:rFonts w:ascii="Arial" w:hAnsi="Arial" w:eastAsia="Times New Roman" w:cs="Arial"/>
        </w:rPr>
        <w:tab/>
        <w:t>Sudac</w:t>
      </w:r>
    </w:p>
    <w:p w:rsidRPr="005569C8" w:rsidR="00E343FC" w:rsidP="00E343FC" w:rsidRDefault="00E343FC">
      <w:pPr>
        <w:spacing w:before="100" w:after="0"/>
        <w:ind w:left="2126" w:firstLine="709"/>
        <w:rPr>
          <w:rFonts w:ascii="Arial" w:hAnsi="Arial" w:eastAsia="Times New Roman" w:cs="Arial"/>
        </w:rPr>
      </w:pPr>
    </w:p>
    <w:p w:rsidRPr="005569C8" w:rsidR="00E343FC" w:rsidP="00E343FC" w:rsidRDefault="00E343FC">
      <w:pPr>
        <w:spacing w:before="240" w:after="0"/>
        <w:jc w:val="center"/>
        <w:rPr>
          <w:rFonts w:ascii="Arial" w:hAnsi="Arial" w:eastAsia="Times New Roman" w:cs="Arial"/>
        </w:rPr>
      </w:pPr>
      <w:r w:rsidRPr="005569C8">
        <w:rPr>
          <w:rFonts w:ascii="Arial" w:hAnsi="Arial" w:eastAsia="Times New Roman" w:cs="Arial"/>
        </w:rPr>
        <w:t>Zapisničar</w:t>
      </w:r>
    </w:p>
    <w:p w:rsidRPr="005569C8" w:rsidR="00E343FC" w:rsidP="00E343FC" w:rsidRDefault="00E343FC">
      <w:pPr>
        <w:spacing w:before="240" w:after="0"/>
        <w:jc w:val="right"/>
        <w:rPr>
          <w:rFonts w:ascii="Arial" w:hAnsi="Arial" w:eastAsia="Times New Roman" w:cs="Arial"/>
        </w:rPr>
      </w:pPr>
      <w:r w:rsidRPr="005569C8">
        <w:rPr>
          <w:rFonts w:ascii="Arial" w:hAnsi="Arial" w:eastAsia="Times New Roman" w:cs="Arial"/>
        </w:rPr>
        <w:t xml:space="preserve">Povjerenik predstečajnog postupka </w:t>
      </w:r>
    </w:p>
    <w:p w:rsidRPr="005569C8" w:rsidR="00E343FC" w:rsidP="00E343FC" w:rsidRDefault="00E343FC">
      <w:pPr>
        <w:spacing w:before="240" w:after="0"/>
        <w:jc w:val="right"/>
        <w:rPr>
          <w:rFonts w:ascii="Arial" w:hAnsi="Arial" w:eastAsia="Times New Roman" w:cs="Arial"/>
        </w:rPr>
      </w:pPr>
    </w:p>
    <w:p w:rsidRPr="005569C8" w:rsidR="00E343FC" w:rsidP="00E343FC" w:rsidRDefault="00E343FC">
      <w:pPr>
        <w:spacing w:before="240" w:after="0"/>
        <w:jc w:val="right"/>
        <w:rPr>
          <w:rFonts w:ascii="Arial" w:hAnsi="Arial" w:eastAsia="Times New Roman" w:cs="Arial"/>
        </w:rPr>
      </w:pPr>
      <w:r w:rsidRPr="005569C8">
        <w:rPr>
          <w:rFonts w:ascii="Arial" w:hAnsi="Arial" w:eastAsia="Times New Roman" w:cs="Arial"/>
        </w:rPr>
        <w:t xml:space="preserve">Dužnik </w:t>
      </w:r>
    </w:p>
    <w:p w:rsidRPr="005569C8" w:rsidR="00E343FC" w:rsidP="00E343FC" w:rsidRDefault="00E343FC">
      <w:pPr>
        <w:spacing w:before="240" w:after="0"/>
        <w:jc w:val="right"/>
        <w:rPr>
          <w:rFonts w:ascii="Arial" w:hAnsi="Arial" w:eastAsia="Times New Roman" w:cs="Arial"/>
        </w:rPr>
      </w:pPr>
    </w:p>
    <w:p w:rsidRPr="005569C8" w:rsidR="00E343FC" w:rsidP="008B0050" w:rsidRDefault="00E343FC">
      <w:pPr>
        <w:jc w:val="right"/>
        <w:rPr>
          <w:rFonts w:ascii="Arial" w:hAnsi="Arial" w:cs="Arial"/>
        </w:rPr>
      </w:pPr>
      <w:r w:rsidRPr="005569C8">
        <w:rPr>
          <w:rFonts w:ascii="Arial" w:hAnsi="Arial" w:eastAsia="Times New Roman" w:cs="Arial"/>
        </w:rPr>
        <w:t xml:space="preserve">      </w:t>
      </w:r>
      <w:r w:rsidRPr="005569C8">
        <w:rPr>
          <w:rFonts w:ascii="Arial" w:hAnsi="Arial" w:eastAsia="Times New Roman" w:cs="Arial"/>
        </w:rPr>
        <w:tab/>
      </w:r>
      <w:r w:rsidRPr="005569C8">
        <w:rPr>
          <w:rFonts w:ascii="Arial" w:hAnsi="Arial" w:eastAsia="Times New Roman" w:cs="Arial"/>
        </w:rPr>
        <w:tab/>
      </w:r>
      <w:r w:rsidRPr="005569C8">
        <w:rPr>
          <w:rFonts w:ascii="Arial" w:hAnsi="Arial" w:eastAsia="Times New Roman" w:cs="Arial"/>
        </w:rPr>
        <w:tab/>
      </w:r>
      <w:r w:rsidRPr="005569C8">
        <w:rPr>
          <w:rFonts w:ascii="Arial" w:hAnsi="Arial" w:eastAsia="Times New Roman" w:cs="Arial"/>
        </w:rPr>
        <w:tab/>
        <w:t xml:space="preserve">                                        </w:t>
      </w:r>
      <w:r w:rsidRPr="005569C8">
        <w:rPr>
          <w:rFonts w:ascii="Arial" w:hAnsi="Arial" w:eastAsia="Times New Roman" w:cs="Arial"/>
        </w:rPr>
        <w:tab/>
      </w:r>
      <w:r w:rsidRPr="005569C8">
        <w:rPr>
          <w:rFonts w:ascii="Arial" w:hAnsi="Arial" w:eastAsia="Times New Roman" w:cs="Arial"/>
        </w:rPr>
        <w:tab/>
      </w:r>
      <w:r w:rsidRPr="005569C8">
        <w:rPr>
          <w:rFonts w:ascii="Arial" w:hAnsi="Arial" w:eastAsia="Times New Roman" w:cs="Arial"/>
        </w:rPr>
        <w:tab/>
      </w:r>
      <w:r w:rsidRPr="005569C8">
        <w:rPr>
          <w:rFonts w:ascii="Arial" w:hAnsi="Arial" w:eastAsia="Times New Roman" w:cs="Arial"/>
        </w:rPr>
        <w:tab/>
        <w:t xml:space="preserve">    </w:t>
      </w:r>
      <w:r w:rsidR="008B0050">
        <w:rPr>
          <w:rFonts w:ascii="Arial" w:hAnsi="Arial" w:eastAsia="Times New Roman" w:cs="Arial"/>
        </w:rPr>
        <w:t xml:space="preserve">    </w:t>
      </w:r>
      <w:r w:rsidRPr="005569C8">
        <w:rPr>
          <w:rFonts w:ascii="Arial" w:hAnsi="Arial" w:eastAsia="Times New Roman" w:cs="Arial"/>
        </w:rPr>
        <w:t xml:space="preserve">Vjerovnici </w:t>
      </w:r>
      <w:r w:rsidRPr="005569C8">
        <w:rPr>
          <w:rFonts w:ascii="Arial" w:hAnsi="Arial" w:eastAsia="Times New Roman" w:cs="Arial"/>
        </w:rPr>
        <w:tab/>
      </w:r>
    </w:p>
    <w:sectPr w:rsidRPr="005569C8" w:rsidR="00E343FC" w:rsidSect="009876CE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C5123" w:rsidP="009876CE" w:rsidRDefault="009C5123">
      <w:pPr>
        <w:spacing w:after="0"/>
      </w:pPr>
      <w:r>
        <w:separator/>
      </w:r>
    </w:p>
  </w:endnote>
  <w:endnote w:type="continuationSeparator" w:id="0">
    <w:p w:rsidR="009C5123" w:rsidP="009876CE" w:rsidRDefault="009C5123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C5123" w:rsidP="009876CE" w:rsidRDefault="009C5123">
      <w:pPr>
        <w:spacing w:after="0"/>
      </w:pPr>
      <w:r>
        <w:separator/>
      </w:r>
    </w:p>
  </w:footnote>
  <w:footnote w:type="continuationSeparator" w:id="0">
    <w:p w:rsidR="009C5123" w:rsidP="009876CE" w:rsidRDefault="009C5123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9567916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5569C8" w:rsidR="009C5123" w:rsidP="001A4651" w:rsidRDefault="009C5123">
        <w:pPr>
          <w:pStyle w:val="Zaglavlje"/>
          <w:tabs>
            <w:tab w:val="left" w:pos="8640"/>
          </w:tabs>
          <w:ind w:firstLine="4248"/>
          <w:rPr>
            <w:rFonts w:ascii="Arial" w:hAnsi="Arial" w:cs="Arial"/>
          </w:rPr>
        </w:pPr>
        <w:r w:rsidRPr="005569C8">
          <w:rPr>
            <w:rFonts w:ascii="Arial" w:hAnsi="Arial" w:cs="Arial"/>
          </w:rPr>
          <w:fldChar w:fldCharType="begin"/>
        </w:r>
        <w:r w:rsidRPr="005569C8">
          <w:rPr>
            <w:rFonts w:ascii="Arial" w:hAnsi="Arial" w:cs="Arial"/>
          </w:rPr>
          <w:instrText>PAGE   \* MERGEFORMAT</w:instrText>
        </w:r>
        <w:r w:rsidRPr="005569C8">
          <w:rPr>
            <w:rFonts w:ascii="Arial" w:hAnsi="Arial" w:cs="Arial"/>
          </w:rPr>
          <w:fldChar w:fldCharType="separate"/>
        </w:r>
        <w:r w:rsidR="000C2EE7">
          <w:rPr>
            <w:rFonts w:ascii="Arial" w:hAnsi="Arial" w:cs="Arial"/>
            <w:noProof/>
          </w:rPr>
          <w:t>2</w:t>
        </w:r>
        <w:r w:rsidRPr="005569C8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      </w:t>
        </w:r>
        <w:r w:rsidRPr="005569C8">
          <w:rPr>
            <w:rFonts w:ascii="Arial" w:hAnsi="Arial" w:cs="Arial"/>
          </w:rPr>
          <w:t>Poslovni broj: 4.St-</w:t>
        </w:r>
        <w:r>
          <w:rPr>
            <w:rFonts w:ascii="Arial" w:hAnsi="Arial" w:cs="Arial"/>
          </w:rPr>
          <w:t>173/2020-</w:t>
        </w:r>
        <w:r w:rsidR="004C67F6">
          <w:rPr>
            <w:rFonts w:ascii="Arial" w:hAnsi="Arial" w:cs="Arial"/>
          </w:rPr>
          <w:t>144</w:t>
        </w:r>
      </w:p>
    </w:sdtContent>
  </w:sdt>
  <w:p w:rsidR="009C5123" w:rsidRDefault="009C512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569C8" w:rsidR="009C5123" w:rsidP="009876CE" w:rsidRDefault="009C5123">
    <w:pPr>
      <w:pStyle w:val="Zaglavlje"/>
      <w:jc w:val="right"/>
      <w:rPr>
        <w:rFonts w:ascii="Arial" w:hAnsi="Arial" w:cs="Arial"/>
      </w:rPr>
    </w:pPr>
    <w:r w:rsidRPr="005569C8">
      <w:rPr>
        <w:rFonts w:ascii="Arial" w:hAnsi="Arial" w:cs="Arial"/>
      </w:rPr>
      <w:t>Poslovni broj: 4.St-173/2020-</w:t>
    </w:r>
    <w:r w:rsidR="004C67F6">
      <w:rPr>
        <w:rFonts w:ascii="Arial" w:hAnsi="Arial" w:cs="Arial"/>
      </w:rPr>
      <w:t>144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7F06B5"/>
    <w:multiLevelType w:val="hybridMultilevel"/>
    <w:tmpl w:val="AAD8D29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E4E5B82">
      <w:start w:val="1"/>
      <w:numFmt w:val="bullet"/>
      <w:pStyle w:val="IRESBulletLis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1840C0A">
      <w:start w:val="1"/>
      <w:numFmt w:val="bullet"/>
      <w:pStyle w:val="IRESBulletListPPizvod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 w:cs="Courier New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69C44F52"/>
    <w:multiLevelType w:val="hybridMultilevel"/>
    <w:tmpl w:val="772C5558"/>
    <w:lvl w:ilvl="0" w:tplc="89C6F674">
      <w:start w:val="249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hdrShapeDefaults>
    <o:shapedefaults spidmax="1310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8A2"/>
    <w:rsid w:val="00000C6E"/>
    <w:rsid w:val="000038CB"/>
    <w:rsid w:val="000151AC"/>
    <w:rsid w:val="000165C2"/>
    <w:rsid w:val="00021D58"/>
    <w:rsid w:val="00023407"/>
    <w:rsid w:val="00026FD7"/>
    <w:rsid w:val="000303DC"/>
    <w:rsid w:val="00030455"/>
    <w:rsid w:val="00032950"/>
    <w:rsid w:val="00035064"/>
    <w:rsid w:val="00041E3D"/>
    <w:rsid w:val="00044237"/>
    <w:rsid w:val="000528F4"/>
    <w:rsid w:val="00064237"/>
    <w:rsid w:val="00066650"/>
    <w:rsid w:val="00066A7E"/>
    <w:rsid w:val="0006763E"/>
    <w:rsid w:val="00070A59"/>
    <w:rsid w:val="00071452"/>
    <w:rsid w:val="00082FBE"/>
    <w:rsid w:val="00084909"/>
    <w:rsid w:val="00085BCA"/>
    <w:rsid w:val="00085E7C"/>
    <w:rsid w:val="00093874"/>
    <w:rsid w:val="00094DB7"/>
    <w:rsid w:val="000A0A9A"/>
    <w:rsid w:val="000A3004"/>
    <w:rsid w:val="000A62EC"/>
    <w:rsid w:val="000A6457"/>
    <w:rsid w:val="000A7D54"/>
    <w:rsid w:val="000B1969"/>
    <w:rsid w:val="000B19F1"/>
    <w:rsid w:val="000B304A"/>
    <w:rsid w:val="000B4D96"/>
    <w:rsid w:val="000B5B44"/>
    <w:rsid w:val="000B5CAF"/>
    <w:rsid w:val="000B6CEE"/>
    <w:rsid w:val="000C0B1B"/>
    <w:rsid w:val="000C2920"/>
    <w:rsid w:val="000C2EE7"/>
    <w:rsid w:val="000D2BD0"/>
    <w:rsid w:val="000D2C4F"/>
    <w:rsid w:val="000D5416"/>
    <w:rsid w:val="000D6BB4"/>
    <w:rsid w:val="000E1FED"/>
    <w:rsid w:val="000E6D83"/>
    <w:rsid w:val="0011703B"/>
    <w:rsid w:val="001224CE"/>
    <w:rsid w:val="00125992"/>
    <w:rsid w:val="00126665"/>
    <w:rsid w:val="00130239"/>
    <w:rsid w:val="00131B8B"/>
    <w:rsid w:val="0013777A"/>
    <w:rsid w:val="0014073A"/>
    <w:rsid w:val="0014482C"/>
    <w:rsid w:val="00144E40"/>
    <w:rsid w:val="001546E3"/>
    <w:rsid w:val="0016168C"/>
    <w:rsid w:val="00163680"/>
    <w:rsid w:val="00163ED8"/>
    <w:rsid w:val="001641AA"/>
    <w:rsid w:val="001716A7"/>
    <w:rsid w:val="00176630"/>
    <w:rsid w:val="001779E6"/>
    <w:rsid w:val="001834F0"/>
    <w:rsid w:val="00183694"/>
    <w:rsid w:val="0018549C"/>
    <w:rsid w:val="001856B3"/>
    <w:rsid w:val="001871E3"/>
    <w:rsid w:val="001951D9"/>
    <w:rsid w:val="00196504"/>
    <w:rsid w:val="001A18A2"/>
    <w:rsid w:val="001A1BE2"/>
    <w:rsid w:val="001A3092"/>
    <w:rsid w:val="001A4651"/>
    <w:rsid w:val="001B6FD5"/>
    <w:rsid w:val="001C11BD"/>
    <w:rsid w:val="001C1C05"/>
    <w:rsid w:val="001D0AF3"/>
    <w:rsid w:val="001D172C"/>
    <w:rsid w:val="001D1B50"/>
    <w:rsid w:val="001D1C3A"/>
    <w:rsid w:val="001D4F32"/>
    <w:rsid w:val="001D573B"/>
    <w:rsid w:val="001E2609"/>
    <w:rsid w:val="001E4C98"/>
    <w:rsid w:val="001E51E1"/>
    <w:rsid w:val="001E547B"/>
    <w:rsid w:val="001F0E23"/>
    <w:rsid w:val="001F6B25"/>
    <w:rsid w:val="00207077"/>
    <w:rsid w:val="00223349"/>
    <w:rsid w:val="00227AE3"/>
    <w:rsid w:val="00236019"/>
    <w:rsid w:val="00237FBC"/>
    <w:rsid w:val="002408A1"/>
    <w:rsid w:val="0024181F"/>
    <w:rsid w:val="00241B05"/>
    <w:rsid w:val="00252130"/>
    <w:rsid w:val="00262A2C"/>
    <w:rsid w:val="00263BD3"/>
    <w:rsid w:val="0026598D"/>
    <w:rsid w:val="00273EF1"/>
    <w:rsid w:val="002752DE"/>
    <w:rsid w:val="00276104"/>
    <w:rsid w:val="002761FB"/>
    <w:rsid w:val="00277909"/>
    <w:rsid w:val="00280C52"/>
    <w:rsid w:val="00292BF4"/>
    <w:rsid w:val="002A1A76"/>
    <w:rsid w:val="002A34BC"/>
    <w:rsid w:val="002A73D6"/>
    <w:rsid w:val="002C0908"/>
    <w:rsid w:val="002C285B"/>
    <w:rsid w:val="002C79A4"/>
    <w:rsid w:val="002D04F0"/>
    <w:rsid w:val="002D267C"/>
    <w:rsid w:val="002D670D"/>
    <w:rsid w:val="002E4AE1"/>
    <w:rsid w:val="002F011D"/>
    <w:rsid w:val="002F342F"/>
    <w:rsid w:val="002F72E9"/>
    <w:rsid w:val="00305C1B"/>
    <w:rsid w:val="00307C6B"/>
    <w:rsid w:val="003233AB"/>
    <w:rsid w:val="003248C4"/>
    <w:rsid w:val="00326FBB"/>
    <w:rsid w:val="00334D62"/>
    <w:rsid w:val="00343CB6"/>
    <w:rsid w:val="00344231"/>
    <w:rsid w:val="00346699"/>
    <w:rsid w:val="003507EE"/>
    <w:rsid w:val="00356DA4"/>
    <w:rsid w:val="00370D9E"/>
    <w:rsid w:val="00371B04"/>
    <w:rsid w:val="003726C0"/>
    <w:rsid w:val="0038478F"/>
    <w:rsid w:val="003940A4"/>
    <w:rsid w:val="003941B3"/>
    <w:rsid w:val="00394605"/>
    <w:rsid w:val="0039701B"/>
    <w:rsid w:val="003B5E95"/>
    <w:rsid w:val="003C04FD"/>
    <w:rsid w:val="003C2F22"/>
    <w:rsid w:val="003C739A"/>
    <w:rsid w:val="003D096A"/>
    <w:rsid w:val="003D0A69"/>
    <w:rsid w:val="003D2C2C"/>
    <w:rsid w:val="003D51D5"/>
    <w:rsid w:val="003D54AB"/>
    <w:rsid w:val="003D686D"/>
    <w:rsid w:val="00404199"/>
    <w:rsid w:val="0041679A"/>
    <w:rsid w:val="00416FBE"/>
    <w:rsid w:val="00417EA6"/>
    <w:rsid w:val="004202AB"/>
    <w:rsid w:val="0042102E"/>
    <w:rsid w:val="00421A54"/>
    <w:rsid w:val="00425286"/>
    <w:rsid w:val="00427544"/>
    <w:rsid w:val="00445FB9"/>
    <w:rsid w:val="00450AA1"/>
    <w:rsid w:val="00454723"/>
    <w:rsid w:val="00461EFE"/>
    <w:rsid w:val="0046367B"/>
    <w:rsid w:val="00465991"/>
    <w:rsid w:val="004677C8"/>
    <w:rsid w:val="00472081"/>
    <w:rsid w:val="00476A68"/>
    <w:rsid w:val="0049264A"/>
    <w:rsid w:val="004942AD"/>
    <w:rsid w:val="004942AE"/>
    <w:rsid w:val="00497FB2"/>
    <w:rsid w:val="004A168A"/>
    <w:rsid w:val="004A3570"/>
    <w:rsid w:val="004A77BF"/>
    <w:rsid w:val="004B34FB"/>
    <w:rsid w:val="004B3501"/>
    <w:rsid w:val="004B785F"/>
    <w:rsid w:val="004C6545"/>
    <w:rsid w:val="004C67F6"/>
    <w:rsid w:val="004C6ACE"/>
    <w:rsid w:val="004D3B48"/>
    <w:rsid w:val="004D5351"/>
    <w:rsid w:val="004D5EAD"/>
    <w:rsid w:val="004E65E1"/>
    <w:rsid w:val="004F2945"/>
    <w:rsid w:val="004F345F"/>
    <w:rsid w:val="00503AD3"/>
    <w:rsid w:val="00506BC0"/>
    <w:rsid w:val="005140A7"/>
    <w:rsid w:val="005142CE"/>
    <w:rsid w:val="00514C60"/>
    <w:rsid w:val="005178B6"/>
    <w:rsid w:val="00524B84"/>
    <w:rsid w:val="00524BD2"/>
    <w:rsid w:val="00526CF7"/>
    <w:rsid w:val="0054420A"/>
    <w:rsid w:val="00544E9C"/>
    <w:rsid w:val="00544FB1"/>
    <w:rsid w:val="005525EE"/>
    <w:rsid w:val="00554919"/>
    <w:rsid w:val="005569C8"/>
    <w:rsid w:val="005615FC"/>
    <w:rsid w:val="00561F73"/>
    <w:rsid w:val="00563004"/>
    <w:rsid w:val="00586548"/>
    <w:rsid w:val="00587484"/>
    <w:rsid w:val="0059074B"/>
    <w:rsid w:val="00592472"/>
    <w:rsid w:val="005957A2"/>
    <w:rsid w:val="005A158F"/>
    <w:rsid w:val="005A6893"/>
    <w:rsid w:val="005A7774"/>
    <w:rsid w:val="005B72CD"/>
    <w:rsid w:val="005C3A2D"/>
    <w:rsid w:val="005C574E"/>
    <w:rsid w:val="005C742A"/>
    <w:rsid w:val="005D5B04"/>
    <w:rsid w:val="005E0194"/>
    <w:rsid w:val="005E296E"/>
    <w:rsid w:val="005F35BB"/>
    <w:rsid w:val="006045D0"/>
    <w:rsid w:val="00614F99"/>
    <w:rsid w:val="0062484B"/>
    <w:rsid w:val="0063044B"/>
    <w:rsid w:val="006339E9"/>
    <w:rsid w:val="00640F71"/>
    <w:rsid w:val="006423FC"/>
    <w:rsid w:val="00653DAC"/>
    <w:rsid w:val="00657D9C"/>
    <w:rsid w:val="00661857"/>
    <w:rsid w:val="006621C0"/>
    <w:rsid w:val="0066243C"/>
    <w:rsid w:val="00670656"/>
    <w:rsid w:val="006758B4"/>
    <w:rsid w:val="00676364"/>
    <w:rsid w:val="00681437"/>
    <w:rsid w:val="006814D2"/>
    <w:rsid w:val="0068355F"/>
    <w:rsid w:val="00685385"/>
    <w:rsid w:val="006A1AA4"/>
    <w:rsid w:val="006A6AA6"/>
    <w:rsid w:val="006B5E2F"/>
    <w:rsid w:val="006C5AC8"/>
    <w:rsid w:val="006D6C5D"/>
    <w:rsid w:val="006D74A4"/>
    <w:rsid w:val="006E5313"/>
    <w:rsid w:val="006F56E1"/>
    <w:rsid w:val="006F7982"/>
    <w:rsid w:val="00702C1A"/>
    <w:rsid w:val="00707B23"/>
    <w:rsid w:val="00712DA3"/>
    <w:rsid w:val="0071519E"/>
    <w:rsid w:val="00721B9D"/>
    <w:rsid w:val="00723F84"/>
    <w:rsid w:val="00724D89"/>
    <w:rsid w:val="0073214A"/>
    <w:rsid w:val="0074695E"/>
    <w:rsid w:val="00746D2D"/>
    <w:rsid w:val="00753207"/>
    <w:rsid w:val="00753916"/>
    <w:rsid w:val="00754C5C"/>
    <w:rsid w:val="00757624"/>
    <w:rsid w:val="00774337"/>
    <w:rsid w:val="00781A78"/>
    <w:rsid w:val="00783611"/>
    <w:rsid w:val="00791BDF"/>
    <w:rsid w:val="007923B1"/>
    <w:rsid w:val="007931BB"/>
    <w:rsid w:val="007A4042"/>
    <w:rsid w:val="007B4E06"/>
    <w:rsid w:val="007B7068"/>
    <w:rsid w:val="007C23E7"/>
    <w:rsid w:val="007D3FE2"/>
    <w:rsid w:val="007E1BE6"/>
    <w:rsid w:val="007E623D"/>
    <w:rsid w:val="007E6A3E"/>
    <w:rsid w:val="007E745C"/>
    <w:rsid w:val="007F232A"/>
    <w:rsid w:val="007F2F8D"/>
    <w:rsid w:val="007F7A84"/>
    <w:rsid w:val="00800A69"/>
    <w:rsid w:val="00802215"/>
    <w:rsid w:val="00805A3B"/>
    <w:rsid w:val="00805BCB"/>
    <w:rsid w:val="00814EDB"/>
    <w:rsid w:val="00815142"/>
    <w:rsid w:val="008176AC"/>
    <w:rsid w:val="00820018"/>
    <w:rsid w:val="00831074"/>
    <w:rsid w:val="00836F44"/>
    <w:rsid w:val="00846239"/>
    <w:rsid w:val="0084761E"/>
    <w:rsid w:val="00853B3E"/>
    <w:rsid w:val="00856899"/>
    <w:rsid w:val="00873E6B"/>
    <w:rsid w:val="008764FA"/>
    <w:rsid w:val="00892A68"/>
    <w:rsid w:val="008A6627"/>
    <w:rsid w:val="008A675A"/>
    <w:rsid w:val="008A6D78"/>
    <w:rsid w:val="008A7778"/>
    <w:rsid w:val="008B0050"/>
    <w:rsid w:val="008B254D"/>
    <w:rsid w:val="008B560A"/>
    <w:rsid w:val="008B6C9E"/>
    <w:rsid w:val="008C0616"/>
    <w:rsid w:val="008D09DC"/>
    <w:rsid w:val="008D3CAC"/>
    <w:rsid w:val="008D4DF0"/>
    <w:rsid w:val="008E44CD"/>
    <w:rsid w:val="008F17C7"/>
    <w:rsid w:val="008F3A07"/>
    <w:rsid w:val="008F646C"/>
    <w:rsid w:val="009002A1"/>
    <w:rsid w:val="00901B2D"/>
    <w:rsid w:val="0090287F"/>
    <w:rsid w:val="009043FD"/>
    <w:rsid w:val="00904CEF"/>
    <w:rsid w:val="00921B17"/>
    <w:rsid w:val="0092294D"/>
    <w:rsid w:val="009243E6"/>
    <w:rsid w:val="0093019C"/>
    <w:rsid w:val="009304E8"/>
    <w:rsid w:val="0093140E"/>
    <w:rsid w:val="00931D6A"/>
    <w:rsid w:val="00932D58"/>
    <w:rsid w:val="00940A0F"/>
    <w:rsid w:val="00943936"/>
    <w:rsid w:val="00943C72"/>
    <w:rsid w:val="00953A83"/>
    <w:rsid w:val="00954AE7"/>
    <w:rsid w:val="00955F8B"/>
    <w:rsid w:val="00956D65"/>
    <w:rsid w:val="00962EA7"/>
    <w:rsid w:val="0096529C"/>
    <w:rsid w:val="00975D91"/>
    <w:rsid w:val="009760A8"/>
    <w:rsid w:val="00981AFE"/>
    <w:rsid w:val="00981D37"/>
    <w:rsid w:val="009876CE"/>
    <w:rsid w:val="0099243F"/>
    <w:rsid w:val="009A31F4"/>
    <w:rsid w:val="009A50C0"/>
    <w:rsid w:val="009B6982"/>
    <w:rsid w:val="009B7C0E"/>
    <w:rsid w:val="009C13BD"/>
    <w:rsid w:val="009C5123"/>
    <w:rsid w:val="009D015E"/>
    <w:rsid w:val="009D0399"/>
    <w:rsid w:val="009D4639"/>
    <w:rsid w:val="009D6A60"/>
    <w:rsid w:val="009E60D7"/>
    <w:rsid w:val="009E6B0C"/>
    <w:rsid w:val="009F35F9"/>
    <w:rsid w:val="00A0616F"/>
    <w:rsid w:val="00A06170"/>
    <w:rsid w:val="00A06BD5"/>
    <w:rsid w:val="00A07507"/>
    <w:rsid w:val="00A1041B"/>
    <w:rsid w:val="00A140CF"/>
    <w:rsid w:val="00A32368"/>
    <w:rsid w:val="00A37458"/>
    <w:rsid w:val="00A46D98"/>
    <w:rsid w:val="00A51DE9"/>
    <w:rsid w:val="00A55777"/>
    <w:rsid w:val="00A63A4B"/>
    <w:rsid w:val="00A64DDA"/>
    <w:rsid w:val="00A67D8A"/>
    <w:rsid w:val="00A7651E"/>
    <w:rsid w:val="00A818CA"/>
    <w:rsid w:val="00A81B8D"/>
    <w:rsid w:val="00A81EFE"/>
    <w:rsid w:val="00A853BB"/>
    <w:rsid w:val="00A93993"/>
    <w:rsid w:val="00A9430B"/>
    <w:rsid w:val="00AA41DB"/>
    <w:rsid w:val="00AA4551"/>
    <w:rsid w:val="00AB21C8"/>
    <w:rsid w:val="00AB65C5"/>
    <w:rsid w:val="00AC0D45"/>
    <w:rsid w:val="00AC23BA"/>
    <w:rsid w:val="00AC53B0"/>
    <w:rsid w:val="00AC7B63"/>
    <w:rsid w:val="00AD2A25"/>
    <w:rsid w:val="00AD377B"/>
    <w:rsid w:val="00AD55E9"/>
    <w:rsid w:val="00AD5FB5"/>
    <w:rsid w:val="00AE38FD"/>
    <w:rsid w:val="00AE7913"/>
    <w:rsid w:val="00AE7DD7"/>
    <w:rsid w:val="00AF0BC7"/>
    <w:rsid w:val="00AF3FA0"/>
    <w:rsid w:val="00B01957"/>
    <w:rsid w:val="00B10ED3"/>
    <w:rsid w:val="00B21867"/>
    <w:rsid w:val="00B225C5"/>
    <w:rsid w:val="00B23860"/>
    <w:rsid w:val="00B244A0"/>
    <w:rsid w:val="00B349FB"/>
    <w:rsid w:val="00B4423D"/>
    <w:rsid w:val="00B46D67"/>
    <w:rsid w:val="00B7506F"/>
    <w:rsid w:val="00B76AD8"/>
    <w:rsid w:val="00B76F48"/>
    <w:rsid w:val="00B910EB"/>
    <w:rsid w:val="00BA50A1"/>
    <w:rsid w:val="00BB0050"/>
    <w:rsid w:val="00BB138A"/>
    <w:rsid w:val="00BB469A"/>
    <w:rsid w:val="00BB7628"/>
    <w:rsid w:val="00BC59C0"/>
    <w:rsid w:val="00BD013B"/>
    <w:rsid w:val="00BE0DA4"/>
    <w:rsid w:val="00BE36E3"/>
    <w:rsid w:val="00BE691E"/>
    <w:rsid w:val="00BE70F9"/>
    <w:rsid w:val="00BF18D8"/>
    <w:rsid w:val="00BF33A2"/>
    <w:rsid w:val="00BF79A2"/>
    <w:rsid w:val="00C00C12"/>
    <w:rsid w:val="00C05DDF"/>
    <w:rsid w:val="00C10512"/>
    <w:rsid w:val="00C11329"/>
    <w:rsid w:val="00C116BB"/>
    <w:rsid w:val="00C2248D"/>
    <w:rsid w:val="00C237AE"/>
    <w:rsid w:val="00C438A2"/>
    <w:rsid w:val="00C45ADD"/>
    <w:rsid w:val="00C551F9"/>
    <w:rsid w:val="00C56E3A"/>
    <w:rsid w:val="00C63005"/>
    <w:rsid w:val="00C63ECD"/>
    <w:rsid w:val="00C66BD0"/>
    <w:rsid w:val="00C71625"/>
    <w:rsid w:val="00C740BD"/>
    <w:rsid w:val="00C819D6"/>
    <w:rsid w:val="00C91578"/>
    <w:rsid w:val="00C97C20"/>
    <w:rsid w:val="00CA32A4"/>
    <w:rsid w:val="00CA485B"/>
    <w:rsid w:val="00CB2263"/>
    <w:rsid w:val="00CB5E93"/>
    <w:rsid w:val="00CC28B3"/>
    <w:rsid w:val="00CD1351"/>
    <w:rsid w:val="00CD202A"/>
    <w:rsid w:val="00CD29C2"/>
    <w:rsid w:val="00CE0495"/>
    <w:rsid w:val="00CE4054"/>
    <w:rsid w:val="00CF5248"/>
    <w:rsid w:val="00D04609"/>
    <w:rsid w:val="00D13293"/>
    <w:rsid w:val="00D2333E"/>
    <w:rsid w:val="00D249EE"/>
    <w:rsid w:val="00D34E69"/>
    <w:rsid w:val="00D40383"/>
    <w:rsid w:val="00D411D0"/>
    <w:rsid w:val="00D43377"/>
    <w:rsid w:val="00D43998"/>
    <w:rsid w:val="00D44FF6"/>
    <w:rsid w:val="00D50F33"/>
    <w:rsid w:val="00D52FD2"/>
    <w:rsid w:val="00D53D36"/>
    <w:rsid w:val="00D722C8"/>
    <w:rsid w:val="00D734CE"/>
    <w:rsid w:val="00D778AF"/>
    <w:rsid w:val="00D8632A"/>
    <w:rsid w:val="00D86F69"/>
    <w:rsid w:val="00D926B5"/>
    <w:rsid w:val="00D95025"/>
    <w:rsid w:val="00DA35A3"/>
    <w:rsid w:val="00DA444C"/>
    <w:rsid w:val="00DB19C6"/>
    <w:rsid w:val="00DB5CB2"/>
    <w:rsid w:val="00DC0794"/>
    <w:rsid w:val="00DC0D04"/>
    <w:rsid w:val="00DC631D"/>
    <w:rsid w:val="00DC7DD4"/>
    <w:rsid w:val="00DD0D50"/>
    <w:rsid w:val="00DD69E5"/>
    <w:rsid w:val="00DE0955"/>
    <w:rsid w:val="00DE0B97"/>
    <w:rsid w:val="00DE1F69"/>
    <w:rsid w:val="00DE472A"/>
    <w:rsid w:val="00DE67BD"/>
    <w:rsid w:val="00DE7DA8"/>
    <w:rsid w:val="00DF5641"/>
    <w:rsid w:val="00E0071A"/>
    <w:rsid w:val="00E02FC2"/>
    <w:rsid w:val="00E04022"/>
    <w:rsid w:val="00E1127B"/>
    <w:rsid w:val="00E27185"/>
    <w:rsid w:val="00E2742B"/>
    <w:rsid w:val="00E343FC"/>
    <w:rsid w:val="00E34FEA"/>
    <w:rsid w:val="00E3676D"/>
    <w:rsid w:val="00E45A3D"/>
    <w:rsid w:val="00E45E5A"/>
    <w:rsid w:val="00E511CA"/>
    <w:rsid w:val="00E64AE4"/>
    <w:rsid w:val="00E669EF"/>
    <w:rsid w:val="00E66C21"/>
    <w:rsid w:val="00E672CA"/>
    <w:rsid w:val="00E67DAF"/>
    <w:rsid w:val="00E755DB"/>
    <w:rsid w:val="00E75DC1"/>
    <w:rsid w:val="00E7742E"/>
    <w:rsid w:val="00E7780F"/>
    <w:rsid w:val="00E84611"/>
    <w:rsid w:val="00E86D8D"/>
    <w:rsid w:val="00E94F31"/>
    <w:rsid w:val="00E951F6"/>
    <w:rsid w:val="00E95C27"/>
    <w:rsid w:val="00E96E0C"/>
    <w:rsid w:val="00E97087"/>
    <w:rsid w:val="00EB19F6"/>
    <w:rsid w:val="00EB448E"/>
    <w:rsid w:val="00EB6A52"/>
    <w:rsid w:val="00EC21CA"/>
    <w:rsid w:val="00EC5AA4"/>
    <w:rsid w:val="00EC64CD"/>
    <w:rsid w:val="00ED4F22"/>
    <w:rsid w:val="00ED658F"/>
    <w:rsid w:val="00ED7E84"/>
    <w:rsid w:val="00EE0272"/>
    <w:rsid w:val="00EE50ED"/>
    <w:rsid w:val="00EF6658"/>
    <w:rsid w:val="00EF6D97"/>
    <w:rsid w:val="00F027D9"/>
    <w:rsid w:val="00F131CA"/>
    <w:rsid w:val="00F15B8D"/>
    <w:rsid w:val="00F210A0"/>
    <w:rsid w:val="00F2599E"/>
    <w:rsid w:val="00F265CE"/>
    <w:rsid w:val="00F30440"/>
    <w:rsid w:val="00F31F09"/>
    <w:rsid w:val="00F35B1F"/>
    <w:rsid w:val="00F659F1"/>
    <w:rsid w:val="00F831E7"/>
    <w:rsid w:val="00F879D9"/>
    <w:rsid w:val="00F87DE5"/>
    <w:rsid w:val="00FA0F02"/>
    <w:rsid w:val="00FA5BF7"/>
    <w:rsid w:val="00FB07C1"/>
    <w:rsid w:val="00FB4641"/>
    <w:rsid w:val="00FD03B6"/>
    <w:rsid w:val="00FE0A2E"/>
    <w:rsid w:val="00FE42A7"/>
    <w:rsid w:val="00FF1156"/>
    <w:rsid w:val="00FF1289"/>
    <w:rsid w:val="00FF203C"/>
    <w:rsid w:val="00FF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310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true"/>
    <w:lsdException w:name="footnote reference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A18A2"/>
    <w:pPr>
      <w:spacing w:after="240"/>
    </w:pPr>
    <w:rPr>
      <w:szCs w:val="24"/>
    </w:rPr>
  </w:style>
  <w:style w:type="paragraph" w:styleId="Naslov1">
    <w:name w:val="heading 1"/>
    <w:basedOn w:val="Normal"/>
    <w:next w:val="Normal"/>
    <w:link w:val="Naslov1Char"/>
    <w:qFormat/>
    <w:rsid w:val="006E5313"/>
    <w:pPr>
      <w:keepNext/>
      <w:spacing w:after="0"/>
      <w:jc w:val="center"/>
      <w:outlineLvl w:val="0"/>
    </w:pPr>
    <w:rPr>
      <w:rFonts w:eastAsia="Times New Roman" w:cs="Times New Roman"/>
      <w:b/>
      <w:bCs/>
    </w:rPr>
  </w:style>
  <w:style w:type="paragraph" w:styleId="Naslov2">
    <w:name w:val="heading 2"/>
    <w:basedOn w:val="Normal"/>
    <w:link w:val="Naslov2Char"/>
    <w:uiPriority w:val="9"/>
    <w:qFormat/>
    <w:rsid w:val="00C45ADD"/>
    <w:pPr>
      <w:spacing w:before="100" w:beforeAutospacing="true" w:after="100" w:afterAutospacing="true"/>
      <w:outlineLvl w:val="1"/>
    </w:pPr>
    <w:rPr>
      <w:rFonts w:eastAsia="Times New Roman" w:cs="Times New Roman"/>
      <w:b/>
      <w:bCs/>
      <w:sz w:val="36"/>
      <w:szCs w:val="36"/>
      <w:lang w:eastAsia="hr-HR"/>
    </w:rPr>
  </w:style>
  <w:style w:type="paragraph" w:styleId="Naslov3">
    <w:name w:val="heading 3"/>
    <w:basedOn w:val="Normal"/>
    <w:link w:val="Naslov3Char"/>
    <w:uiPriority w:val="9"/>
    <w:qFormat/>
    <w:rsid w:val="00C45ADD"/>
    <w:pPr>
      <w:spacing w:before="100" w:beforeAutospacing="true" w:after="100" w:afterAutospacing="true"/>
      <w:outlineLvl w:val="2"/>
    </w:pPr>
    <w:rPr>
      <w:rFonts w:eastAsia="Times New Roman" w:cs="Times New Roman"/>
      <w:b/>
      <w:bCs/>
      <w:sz w:val="27"/>
      <w:szCs w:val="27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BezproredaChar" w:customStyle="true">
    <w:name w:val="Bez proreda Char"/>
    <w:link w:val="Bezproreda"/>
    <w:uiPriority w:val="1"/>
    <w:locked/>
    <w:rsid w:val="001A18A2"/>
    <w:rPr>
      <w:rFonts w:eastAsia="Times New Roman" w:cs="Times New Roman"/>
      <w:szCs w:val="24"/>
      <w:lang w:eastAsia="hr-HR"/>
    </w:rPr>
  </w:style>
  <w:style w:type="paragraph" w:styleId="Bezproreda">
    <w:name w:val="No Spacing"/>
    <w:link w:val="BezproredaChar"/>
    <w:uiPriority w:val="99"/>
    <w:qFormat/>
    <w:rsid w:val="001A18A2"/>
    <w:pPr>
      <w:spacing w:after="240"/>
      <w:contextualSpacing/>
    </w:pPr>
    <w:rPr>
      <w:rFonts w:eastAsia="Times New Roman" w:cs="Times New Roman"/>
      <w:szCs w:val="24"/>
      <w:lang w:eastAsia="hr-HR"/>
    </w:rPr>
  </w:style>
  <w:style w:type="paragraph" w:styleId="GrbRH" w:customStyle="true">
    <w:name w:val="GrbRH"/>
    <w:basedOn w:val="Normal"/>
    <w:semiHidden/>
    <w:rsid w:val="001A18A2"/>
    <w:pPr>
      <w:spacing w:after="60"/>
    </w:pPr>
    <w:rPr>
      <w:noProof/>
      <w:sz w:val="16"/>
      <w:szCs w:val="16"/>
    </w:rPr>
  </w:style>
  <w:style w:type="table" w:styleId="Reetkatablice1" w:customStyle="true">
    <w:name w:val="Rešetka tablice1"/>
    <w:basedOn w:val="Obinatablica"/>
    <w:uiPriority w:val="59"/>
    <w:rsid w:val="001A18A2"/>
    <w:rPr>
      <w:rFonts w:eastAsia="Calibri" w:cs="Times New Roman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9876CE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9876CE"/>
    <w:rPr>
      <w:szCs w:val="24"/>
    </w:rPr>
  </w:style>
  <w:style w:type="paragraph" w:styleId="Podnoje">
    <w:name w:val="footer"/>
    <w:basedOn w:val="Normal"/>
    <w:link w:val="PodnojeChar"/>
    <w:uiPriority w:val="99"/>
    <w:unhideWhenUsed/>
    <w:rsid w:val="009876CE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9876CE"/>
    <w:rPr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876CE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876CE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nhideWhenUsed/>
    <w:rsid w:val="009876CE"/>
    <w:pPr>
      <w:spacing w:after="0"/>
      <w:jc w:val="both"/>
    </w:pPr>
    <w:rPr>
      <w:rFonts w:eastAsia="Times New Roman" w:cs="Times New Roman"/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9876CE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35BB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rsid w:val="006E5313"/>
    <w:rPr>
      <w:rFonts w:eastAsia="Times New Roman" w:cs="Times New Roman"/>
      <w:b/>
      <w:bCs/>
      <w:szCs w:val="24"/>
    </w:rPr>
  </w:style>
  <w:style w:type="table" w:styleId="Reetkatablice">
    <w:name w:val="Table Grid"/>
    <w:basedOn w:val="Obinatablica"/>
    <w:uiPriority w:val="39"/>
    <w:rsid w:val="006E5313"/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2Char" w:customStyle="true">
    <w:name w:val="Naslov 2 Char"/>
    <w:basedOn w:val="Zadanifontodlomka"/>
    <w:link w:val="Naslov2"/>
    <w:uiPriority w:val="9"/>
    <w:rsid w:val="00C45ADD"/>
    <w:rPr>
      <w:rFonts w:eastAsia="Times New Roman" w:cs="Times New Roman"/>
      <w:b/>
      <w:bCs/>
      <w:sz w:val="36"/>
      <w:szCs w:val="3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C45ADD"/>
    <w:rPr>
      <w:rFonts w:eastAsia="Times New Roman" w:cs="Times New Roman"/>
      <w:b/>
      <w:bCs/>
      <w:sz w:val="27"/>
      <w:szCs w:val="27"/>
      <w:lang w:eastAsia="hr-HR"/>
    </w:rPr>
  </w:style>
  <w:style w:type="character" w:styleId="Hiperveza">
    <w:name w:val="Hyperlink"/>
    <w:basedOn w:val="Zadanifontodlomka"/>
    <w:uiPriority w:val="99"/>
    <w:rsid w:val="00C45ADD"/>
    <w:rPr>
      <w:rFonts w:cs="Times New Roman"/>
      <w:color w:val="0000FF"/>
      <w:u w:val="single"/>
    </w:rPr>
  </w:style>
  <w:style w:type="paragraph" w:styleId="xl63" w:customStyle="true">
    <w:name w:val="xl63"/>
    <w:basedOn w:val="Normal"/>
    <w:rsid w:val="00C45ADD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true" w:after="100" w:afterAutospacing="true"/>
    </w:pPr>
    <w:rPr>
      <w:rFonts w:ascii="Calibri" w:hAnsi="Calibri" w:eastAsia="Times New Roman" w:cs="Times New Roman"/>
      <w:b/>
      <w:bCs/>
      <w:lang w:eastAsia="hr-HR"/>
    </w:rPr>
  </w:style>
  <w:style w:type="paragraph" w:styleId="xl64" w:customStyle="true">
    <w:name w:val="xl64"/>
    <w:basedOn w:val="Normal"/>
    <w:rsid w:val="00C45ADD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</w:pPr>
    <w:rPr>
      <w:rFonts w:ascii="Calibri" w:hAnsi="Calibri" w:eastAsia="Times New Roman" w:cs="Times New Roman"/>
      <w:b/>
      <w:bCs/>
      <w:lang w:eastAsia="hr-HR"/>
    </w:rPr>
  </w:style>
  <w:style w:type="paragraph" w:styleId="xl65" w:customStyle="true">
    <w:name w:val="xl65"/>
    <w:basedOn w:val="Normal"/>
    <w:rsid w:val="00C45ADD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true" w:after="100" w:afterAutospacing="true"/>
    </w:pPr>
    <w:rPr>
      <w:rFonts w:ascii="Calibri" w:hAnsi="Calibri" w:eastAsia="Times New Roman" w:cs="Times New Roman"/>
      <w:b/>
      <w:bCs/>
      <w:lang w:eastAsia="hr-HR"/>
    </w:rPr>
  </w:style>
  <w:style w:type="paragraph" w:styleId="xl66" w:customStyle="true">
    <w:name w:val="xl66"/>
    <w:basedOn w:val="Normal"/>
    <w:rsid w:val="00C45ADD"/>
    <w:pPr>
      <w:pBdr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alibri" w:hAnsi="Calibri" w:eastAsia="Times New Roman" w:cs="Times New Roman"/>
      <w:lang w:eastAsia="hr-HR"/>
    </w:rPr>
  </w:style>
  <w:style w:type="paragraph" w:styleId="xl67" w:customStyle="true">
    <w:name w:val="xl67"/>
    <w:basedOn w:val="Normal"/>
    <w:rsid w:val="00C45ADD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alibri" w:hAnsi="Calibri" w:eastAsia="Times New Roman" w:cs="Times New Roman"/>
      <w:lang w:eastAsia="hr-HR"/>
    </w:rPr>
  </w:style>
  <w:style w:type="paragraph" w:styleId="xl68" w:customStyle="true">
    <w:name w:val="xl68"/>
    <w:basedOn w:val="Normal"/>
    <w:rsid w:val="00C45ADD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alibri" w:hAnsi="Calibri" w:eastAsia="Times New Roman" w:cs="Times New Roman"/>
      <w:lang w:eastAsia="hr-HR"/>
    </w:rPr>
  </w:style>
  <w:style w:type="paragraph" w:styleId="xl69" w:customStyle="true">
    <w:name w:val="xl69"/>
    <w:basedOn w:val="Normal"/>
    <w:rsid w:val="00C45ADD"/>
    <w:pPr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</w:pPr>
    <w:rPr>
      <w:rFonts w:ascii="Calibri" w:hAnsi="Calibri" w:eastAsia="Times New Roman" w:cs="Times New Roman"/>
      <w:lang w:eastAsia="hr-HR"/>
    </w:rPr>
  </w:style>
  <w:style w:type="paragraph" w:styleId="xl70" w:customStyle="true">
    <w:name w:val="xl70"/>
    <w:basedOn w:val="Normal"/>
    <w:rsid w:val="00C45ADD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alibri" w:hAnsi="Calibri" w:eastAsia="Times New Roman" w:cs="Times New Roman"/>
      <w:lang w:eastAsia="hr-HR"/>
    </w:rPr>
  </w:style>
  <w:style w:type="paragraph" w:styleId="xl71" w:customStyle="true">
    <w:name w:val="xl71"/>
    <w:basedOn w:val="Normal"/>
    <w:rsid w:val="00C45A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alibri" w:hAnsi="Calibri" w:eastAsia="Times New Roman" w:cs="Times New Roman"/>
      <w:lang w:eastAsia="hr-HR"/>
    </w:rPr>
  </w:style>
  <w:style w:type="paragraph" w:styleId="xl72" w:customStyle="true">
    <w:name w:val="xl72"/>
    <w:basedOn w:val="Normal"/>
    <w:rsid w:val="00C45A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alibri" w:hAnsi="Calibri" w:eastAsia="Times New Roman" w:cs="Times New Roman"/>
      <w:lang w:eastAsia="hr-HR"/>
    </w:rPr>
  </w:style>
  <w:style w:type="paragraph" w:styleId="xl73" w:customStyle="true">
    <w:name w:val="xl73"/>
    <w:basedOn w:val="Normal"/>
    <w:rsid w:val="00C45A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</w:pPr>
    <w:rPr>
      <w:rFonts w:ascii="Calibri" w:hAnsi="Calibri" w:eastAsia="Times New Roman" w:cs="Times New Roman"/>
      <w:lang w:eastAsia="hr-HR"/>
    </w:rPr>
  </w:style>
  <w:style w:type="paragraph" w:styleId="xl74" w:customStyle="true">
    <w:name w:val="xl74"/>
    <w:basedOn w:val="Normal"/>
    <w:rsid w:val="00C45ADD"/>
    <w:pPr>
      <w:pBdr>
        <w:top w:val="single" w:color="auto" w:sz="4" w:space="0"/>
        <w:left w:val="single" w:color="auto" w:sz="8" w:space="0"/>
        <w:right w:val="single" w:color="auto" w:sz="4" w:space="0"/>
      </w:pBdr>
      <w:spacing w:before="100" w:beforeAutospacing="true" w:after="100" w:afterAutospacing="true"/>
    </w:pPr>
    <w:rPr>
      <w:rFonts w:ascii="Calibri" w:hAnsi="Calibri" w:eastAsia="Times New Roman" w:cs="Times New Roman"/>
      <w:lang w:eastAsia="hr-HR"/>
    </w:rPr>
  </w:style>
  <w:style w:type="paragraph" w:styleId="xl75" w:customStyle="true">
    <w:name w:val="xl75"/>
    <w:basedOn w:val="Normal"/>
    <w:rsid w:val="00C45ADD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alibri" w:hAnsi="Calibri" w:eastAsia="Times New Roman" w:cs="Times New Roman"/>
      <w:lang w:eastAsia="hr-HR"/>
    </w:rPr>
  </w:style>
  <w:style w:type="paragraph" w:styleId="xl76" w:customStyle="true">
    <w:name w:val="xl76"/>
    <w:basedOn w:val="Normal"/>
    <w:rsid w:val="00C45ADD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alibri" w:hAnsi="Calibri" w:eastAsia="Times New Roman" w:cs="Times New Roman"/>
      <w:lang w:eastAsia="hr-HR"/>
    </w:rPr>
  </w:style>
  <w:style w:type="paragraph" w:styleId="xl77" w:customStyle="true">
    <w:name w:val="xl77"/>
    <w:basedOn w:val="Normal"/>
    <w:rsid w:val="00C45ADD"/>
    <w:pPr>
      <w:pBdr>
        <w:top w:val="single" w:color="auto" w:sz="4" w:space="0"/>
        <w:left w:val="single" w:color="auto" w:sz="4" w:space="0"/>
        <w:right w:val="single" w:color="auto" w:sz="8" w:space="0"/>
      </w:pBdr>
      <w:spacing w:before="100" w:beforeAutospacing="true" w:after="100" w:afterAutospacing="true"/>
    </w:pPr>
    <w:rPr>
      <w:rFonts w:ascii="Calibri" w:hAnsi="Calibri" w:eastAsia="Times New Roman" w:cs="Times New Roman"/>
      <w:lang w:eastAsia="hr-HR"/>
    </w:rPr>
  </w:style>
  <w:style w:type="paragraph" w:styleId="xl78" w:customStyle="true">
    <w:name w:val="xl78"/>
    <w:basedOn w:val="Normal"/>
    <w:rsid w:val="00C45ADD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</w:pPr>
    <w:rPr>
      <w:rFonts w:ascii="Calibri" w:hAnsi="Calibri" w:eastAsia="Times New Roman" w:cs="Times New Roman"/>
      <w:b/>
      <w:bCs/>
      <w:lang w:eastAsia="hr-HR"/>
    </w:rPr>
  </w:style>
  <w:style w:type="paragraph" w:styleId="xl79" w:customStyle="true">
    <w:name w:val="xl79"/>
    <w:basedOn w:val="Normal"/>
    <w:rsid w:val="00C45A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  <w:jc w:val="center"/>
      <w:textAlignment w:val="center"/>
    </w:pPr>
    <w:rPr>
      <w:rFonts w:ascii="Calibri" w:hAnsi="Calibri" w:eastAsia="Times New Roman" w:cs="Times New Roman"/>
      <w:lang w:eastAsia="hr-HR"/>
    </w:rPr>
  </w:style>
  <w:style w:type="paragraph" w:styleId="xl80" w:customStyle="true">
    <w:name w:val="xl80"/>
    <w:basedOn w:val="Normal"/>
    <w:rsid w:val="00C45ADD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Calibri" w:hAnsi="Calibri" w:eastAsia="Times New Roman" w:cs="Times New Roman"/>
      <w:b/>
      <w:bCs/>
      <w:lang w:eastAsia="hr-HR"/>
    </w:rPr>
  </w:style>
  <w:style w:type="paragraph" w:styleId="xl81" w:customStyle="true">
    <w:name w:val="xl81"/>
    <w:basedOn w:val="Normal"/>
    <w:rsid w:val="00C45A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Calibri" w:hAnsi="Calibri" w:eastAsia="Times New Roman" w:cs="Times New Roman"/>
      <w:b/>
      <w:bCs/>
      <w:lang w:eastAsia="hr-HR"/>
    </w:rPr>
  </w:style>
  <w:style w:type="paragraph" w:styleId="xl82" w:customStyle="true">
    <w:name w:val="xl82"/>
    <w:basedOn w:val="Normal"/>
    <w:rsid w:val="00C45A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  <w:jc w:val="center"/>
      <w:textAlignment w:val="center"/>
    </w:pPr>
    <w:rPr>
      <w:rFonts w:ascii="Calibri" w:hAnsi="Calibri" w:eastAsia="Times New Roman" w:cs="Times New Roman"/>
      <w:b/>
      <w:bCs/>
      <w:lang w:eastAsia="hr-HR"/>
    </w:rPr>
  </w:style>
  <w:style w:type="paragraph" w:styleId="xl83" w:customStyle="true">
    <w:name w:val="xl83"/>
    <w:basedOn w:val="Normal"/>
    <w:rsid w:val="00C45ADD"/>
    <w:pPr>
      <w:spacing w:before="100" w:beforeAutospacing="true" w:after="100" w:afterAutospacing="true"/>
    </w:pPr>
    <w:rPr>
      <w:rFonts w:eastAsia="Times New Roman" w:cs="Times New Roman"/>
      <w:b/>
      <w:bCs/>
      <w:lang w:eastAsia="hr-HR"/>
    </w:rPr>
  </w:style>
  <w:style w:type="paragraph" w:styleId="xl84" w:customStyle="true">
    <w:name w:val="xl84"/>
    <w:basedOn w:val="Normal"/>
    <w:rsid w:val="00C45ADD"/>
    <w:pPr>
      <w:pBdr>
        <w:top w:val="single" w:color="auto" w:sz="4" w:space="0"/>
        <w:left w:val="single" w:color="auto" w:sz="8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Calibri" w:hAnsi="Calibri" w:eastAsia="Times New Roman" w:cs="Times New Roman"/>
      <w:lang w:eastAsia="hr-HR"/>
    </w:rPr>
  </w:style>
  <w:style w:type="paragraph" w:styleId="xl85" w:customStyle="true">
    <w:name w:val="xl85"/>
    <w:basedOn w:val="Normal"/>
    <w:rsid w:val="00C45ADD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Calibri" w:hAnsi="Calibri" w:eastAsia="Times New Roman" w:cs="Times New Roman"/>
      <w:lang w:eastAsia="hr-HR"/>
    </w:rPr>
  </w:style>
  <w:style w:type="paragraph" w:styleId="xl86" w:customStyle="true">
    <w:name w:val="xl86"/>
    <w:basedOn w:val="Normal"/>
    <w:rsid w:val="00C45ADD"/>
    <w:pPr>
      <w:pBdr>
        <w:top w:val="single" w:color="auto" w:sz="4" w:space="0"/>
        <w:left w:val="single" w:color="auto" w:sz="4" w:space="0"/>
        <w:right w:val="single" w:color="auto" w:sz="8" w:space="0"/>
      </w:pBdr>
      <w:spacing w:before="100" w:beforeAutospacing="true" w:after="100" w:afterAutospacing="true"/>
      <w:jc w:val="center"/>
      <w:textAlignment w:val="center"/>
    </w:pPr>
    <w:rPr>
      <w:rFonts w:ascii="Calibri" w:hAnsi="Calibri" w:eastAsia="Times New Roman" w:cs="Times New Roman"/>
      <w:lang w:eastAsia="hr-HR"/>
    </w:rPr>
  </w:style>
  <w:style w:type="paragraph" w:styleId="xl87" w:customStyle="true">
    <w:name w:val="xl87"/>
    <w:basedOn w:val="Normal"/>
    <w:rsid w:val="00C45ADD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4" w:space="0"/>
      </w:pBdr>
      <w:shd w:val="clear" w:color="000000" w:fill="B7DEE8"/>
      <w:spacing w:before="100" w:beforeAutospacing="true" w:after="100" w:afterAutospacing="true"/>
      <w:jc w:val="center"/>
      <w:textAlignment w:val="center"/>
    </w:pPr>
    <w:rPr>
      <w:rFonts w:ascii="Calibri" w:hAnsi="Calibri" w:eastAsia="Times New Roman" w:cs="Times New Roman"/>
      <w:b/>
      <w:bCs/>
      <w:lang w:eastAsia="hr-HR"/>
    </w:rPr>
  </w:style>
  <w:style w:type="paragraph" w:styleId="xl88" w:customStyle="true">
    <w:name w:val="xl88"/>
    <w:basedOn w:val="Normal"/>
    <w:rsid w:val="00C45ADD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hd w:val="clear" w:color="000000" w:fill="B7DEE8"/>
      <w:spacing w:before="100" w:beforeAutospacing="true" w:after="100" w:afterAutospacing="true"/>
      <w:jc w:val="center"/>
      <w:textAlignment w:val="center"/>
    </w:pPr>
    <w:rPr>
      <w:rFonts w:ascii="Calibri" w:hAnsi="Calibri" w:eastAsia="Times New Roman" w:cs="Times New Roman"/>
      <w:b/>
      <w:bCs/>
      <w:lang w:eastAsia="hr-HR"/>
    </w:rPr>
  </w:style>
  <w:style w:type="paragraph" w:styleId="xl89" w:customStyle="true">
    <w:name w:val="xl89"/>
    <w:basedOn w:val="Normal"/>
    <w:rsid w:val="00C45ADD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8" w:space="0"/>
      </w:pBdr>
      <w:shd w:val="clear" w:color="000000" w:fill="B7DEE8"/>
      <w:spacing w:before="100" w:beforeAutospacing="true" w:after="100" w:afterAutospacing="true"/>
      <w:jc w:val="center"/>
      <w:textAlignment w:val="center"/>
    </w:pPr>
    <w:rPr>
      <w:rFonts w:ascii="Calibri" w:hAnsi="Calibri" w:eastAsia="Times New Roman" w:cs="Times New Roman"/>
      <w:b/>
      <w:bCs/>
      <w:lang w:eastAsia="hr-HR"/>
    </w:rPr>
  </w:style>
  <w:style w:type="paragraph" w:styleId="xl90" w:customStyle="true">
    <w:name w:val="xl90"/>
    <w:basedOn w:val="Normal"/>
    <w:rsid w:val="00C45ADD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4" w:space="0"/>
      </w:pBdr>
      <w:shd w:val="clear" w:color="000000" w:fill="B7DEE8"/>
      <w:spacing w:before="100" w:beforeAutospacing="true" w:after="100" w:afterAutospacing="true"/>
      <w:jc w:val="center"/>
      <w:textAlignment w:val="center"/>
    </w:pPr>
    <w:rPr>
      <w:rFonts w:ascii="Calibri" w:hAnsi="Calibri" w:eastAsia="Times New Roman" w:cs="Times New Roman"/>
      <w:b/>
      <w:bCs/>
      <w:lang w:eastAsia="hr-HR"/>
    </w:rPr>
  </w:style>
  <w:style w:type="paragraph" w:styleId="xl91" w:customStyle="true">
    <w:name w:val="xl91"/>
    <w:basedOn w:val="Normal"/>
    <w:rsid w:val="00C45ADD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hd w:val="clear" w:color="000000" w:fill="B7DEE8"/>
      <w:spacing w:before="100" w:beforeAutospacing="true" w:after="100" w:afterAutospacing="true"/>
      <w:jc w:val="center"/>
      <w:textAlignment w:val="center"/>
    </w:pPr>
    <w:rPr>
      <w:rFonts w:ascii="Calibri" w:hAnsi="Calibri" w:eastAsia="Times New Roman" w:cs="Times New Roman"/>
      <w:b/>
      <w:bCs/>
      <w:lang w:eastAsia="hr-HR"/>
    </w:rPr>
  </w:style>
  <w:style w:type="paragraph" w:styleId="xl92" w:customStyle="true">
    <w:name w:val="xl92"/>
    <w:basedOn w:val="Normal"/>
    <w:rsid w:val="00C45ADD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8" w:space="0"/>
      </w:pBdr>
      <w:shd w:val="clear" w:color="000000" w:fill="B7DEE8"/>
      <w:spacing w:before="100" w:beforeAutospacing="true" w:after="100" w:afterAutospacing="true"/>
      <w:jc w:val="center"/>
      <w:textAlignment w:val="center"/>
    </w:pPr>
    <w:rPr>
      <w:rFonts w:ascii="Calibri" w:hAnsi="Calibri" w:eastAsia="Times New Roman" w:cs="Times New Roman"/>
      <w:b/>
      <w:bCs/>
      <w:lang w:eastAsia="hr-HR"/>
    </w:rPr>
  </w:style>
  <w:style w:type="character" w:styleId="SlijeenaHiperveza">
    <w:name w:val="FollowedHyperlink"/>
    <w:basedOn w:val="Zadanifontodlomka"/>
    <w:uiPriority w:val="99"/>
    <w:semiHidden/>
    <w:rsid w:val="00C45ADD"/>
    <w:rPr>
      <w:rFonts w:cs="Times New Roman"/>
      <w:color w:val="800080"/>
      <w:u w:val="single"/>
    </w:rPr>
  </w:style>
  <w:style w:type="table" w:styleId="Svijetlipopis-Isticanje3">
    <w:name w:val="Light List Accent 3"/>
    <w:basedOn w:val="Obinatablica"/>
    <w:uiPriority w:val="61"/>
    <w:rsid w:val="00C45ADD"/>
    <w:rPr>
      <w:rFonts w:ascii="Calibri" w:hAnsi="Calibri" w:eastAsia="Calibri" w:cs="Times New Roman"/>
      <w:sz w:val="22"/>
      <w:lang w:eastAsia="hr-HR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2">
    <w:name w:val="Light List Accent 2"/>
    <w:basedOn w:val="Obinatablica"/>
    <w:uiPriority w:val="61"/>
    <w:rsid w:val="00C45ADD"/>
    <w:rPr>
      <w:rFonts w:ascii="Calibri" w:hAnsi="Calibri" w:eastAsia="Calibri" w:cs="Times New Roman"/>
      <w:sz w:val="22"/>
      <w:lang w:eastAsia="hr-HR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11" w:customStyle="true">
    <w:name w:val="Light List - Accent 11"/>
    <w:basedOn w:val="Obinatablica"/>
    <w:uiPriority w:val="61"/>
    <w:rsid w:val="00C45ADD"/>
    <w:rPr>
      <w:rFonts w:ascii="Calibri" w:hAnsi="Calibri" w:eastAsia="Calibri" w:cs="Times New Roman"/>
      <w:sz w:val="22"/>
      <w:lang w:eastAsia="hr-HR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4">
    <w:name w:val="Light List Accent 4"/>
    <w:basedOn w:val="Obinatablica"/>
    <w:uiPriority w:val="61"/>
    <w:rsid w:val="00C45ADD"/>
    <w:rPr>
      <w:rFonts w:ascii="Calibri" w:hAnsi="Calibri" w:eastAsia="Calibri" w:cs="Times New Roman"/>
      <w:sz w:val="22"/>
      <w:lang w:eastAsia="hr-HR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61"/>
    <w:rsid w:val="00C45ADD"/>
    <w:rPr>
      <w:rFonts w:ascii="Calibri" w:hAnsi="Calibri" w:eastAsia="Calibri" w:cs="Times New Roman"/>
      <w:sz w:val="22"/>
      <w:lang w:eastAsia="hr-HR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vijetlosjenanje-Isticanje5">
    <w:name w:val="Light Shading Accent 5"/>
    <w:basedOn w:val="Obinatablica"/>
    <w:uiPriority w:val="60"/>
    <w:rsid w:val="00C45ADD"/>
    <w:rPr>
      <w:rFonts w:ascii="Calibri" w:hAnsi="Calibri" w:eastAsia="Calibri" w:cs="Times New Roman"/>
      <w:color w:val="31849B" w:themeColor="accent5" w:themeShade="BF"/>
      <w:sz w:val="22"/>
      <w:lang w:eastAsia="hr-HR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light" w:customStyle="true">
    <w:name w:val="light"/>
    <w:basedOn w:val="Zadanifontodlomka"/>
    <w:rsid w:val="00C45ADD"/>
  </w:style>
  <w:style w:type="character" w:styleId="StyleArial16ptBlack" w:customStyle="true">
    <w:name w:val="Style Arial 16 pt Black"/>
    <w:basedOn w:val="Zadanifontodlomka"/>
    <w:rsid w:val="00C45ADD"/>
    <w:rPr>
      <w:rFonts w:ascii="Arial" w:hAnsi="Arial"/>
      <w:b/>
      <w:color w:val="000000"/>
      <w:sz w:val="24"/>
      <w:szCs w:val="24"/>
    </w:rPr>
  </w:style>
  <w:style w:type="paragraph" w:styleId="xl24" w:customStyle="true">
    <w:name w:val="xl24"/>
    <w:basedOn w:val="Normal"/>
    <w:rsid w:val="00C45ADD"/>
    <w:pPr>
      <w:spacing w:before="100" w:beforeAutospacing="true" w:after="100" w:afterAutospacing="true"/>
      <w:jc w:val="both"/>
    </w:pPr>
    <w:rPr>
      <w:rFonts w:eastAsia="Times New Roman" w:cs="Times New Roman"/>
      <w:sz w:val="22"/>
      <w:szCs w:val="22"/>
      <w:lang w:val="en-US" w:eastAsia="hr-HR"/>
    </w:rPr>
  </w:style>
  <w:style w:type="paragraph" w:styleId="Tekstfusnote">
    <w:name w:val="footnote text"/>
    <w:basedOn w:val="Normal"/>
    <w:link w:val="TekstfusnoteChar"/>
    <w:semiHidden/>
    <w:rsid w:val="00C45ADD"/>
    <w:pPr>
      <w:spacing w:after="0"/>
      <w:jc w:val="both"/>
    </w:pPr>
    <w:rPr>
      <w:rFonts w:eastAsia="Times New Roman" w:cs="Times New Roman"/>
      <w:sz w:val="20"/>
      <w:szCs w:val="20"/>
      <w:lang w:eastAsia="hr-HR"/>
    </w:rPr>
  </w:style>
  <w:style w:type="character" w:styleId="TekstfusnoteChar" w:customStyle="true">
    <w:name w:val="Tekst fusnote Char"/>
    <w:basedOn w:val="Zadanifontodlomka"/>
    <w:link w:val="Tekstfusnote"/>
    <w:semiHidden/>
    <w:rsid w:val="00C45ADD"/>
    <w:rPr>
      <w:rFonts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semiHidden/>
    <w:rsid w:val="00C45ADD"/>
    <w:rPr>
      <w:vertAlign w:val="superscript"/>
    </w:rPr>
  </w:style>
  <w:style w:type="paragraph" w:styleId="Tablice01" w:customStyle="true">
    <w:name w:val="Tablice01"/>
    <w:basedOn w:val="Normal"/>
    <w:rsid w:val="00C45ADD"/>
    <w:pPr>
      <w:spacing w:after="0"/>
      <w:jc w:val="center"/>
    </w:pPr>
    <w:rPr>
      <w:rFonts w:ascii="Palatino" w:hAnsi="Palatino" w:eastAsia="Times New Roman" w:cs="Times New Roman"/>
      <w:sz w:val="22"/>
      <w:szCs w:val="20"/>
      <w:lang w:eastAsia="hr-HR"/>
    </w:rPr>
  </w:style>
  <w:style w:type="paragraph" w:styleId="Slike01" w:customStyle="true">
    <w:name w:val="Slike01"/>
    <w:basedOn w:val="Normal"/>
    <w:rsid w:val="00C45ADD"/>
    <w:pPr>
      <w:spacing w:after="0"/>
      <w:jc w:val="center"/>
    </w:pPr>
    <w:rPr>
      <w:rFonts w:ascii="Palatino Linotype" w:hAnsi="Palatino Linotype" w:eastAsia="Times New Roman" w:cs="Times New Roman"/>
      <w:sz w:val="22"/>
      <w:szCs w:val="20"/>
      <w:lang w:eastAsia="hr-HR"/>
    </w:rPr>
  </w:style>
  <w:style w:type="character" w:styleId="apple-converted-space" w:customStyle="true">
    <w:name w:val="apple-converted-space"/>
    <w:basedOn w:val="Zadanifontodlomka"/>
    <w:rsid w:val="00C45ADD"/>
  </w:style>
  <w:style w:type="numbering" w:styleId="NoList1" w:customStyle="true">
    <w:name w:val="No List1"/>
    <w:next w:val="Bezpopisa"/>
    <w:uiPriority w:val="99"/>
    <w:semiHidden/>
    <w:unhideWhenUsed/>
    <w:rsid w:val="00C45ADD"/>
  </w:style>
  <w:style w:type="paragraph" w:styleId="HTMLunaprijedoblikovano">
    <w:name w:val="HTML Preformatted"/>
    <w:basedOn w:val="Normal"/>
    <w:link w:val="HTMLunaprijedoblikovanoChar"/>
    <w:uiPriority w:val="99"/>
    <w:unhideWhenUsed/>
    <w:rsid w:val="00C45A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eastAsia="Times New Roman" w:cs="Courier New"/>
      <w:sz w:val="20"/>
      <w:szCs w:val="20"/>
      <w:lang w:eastAsia="hr-HR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rsid w:val="00C45ADD"/>
    <w:rPr>
      <w:rFonts w:ascii="Courier New" w:hAnsi="Courier New" w:eastAsia="Times New Roman" w:cs="Courier New"/>
      <w:sz w:val="20"/>
      <w:szCs w:val="20"/>
      <w:lang w:eastAsia="hr-HR"/>
    </w:rPr>
  </w:style>
  <w:style w:type="character" w:styleId="moz-txt-tag" w:customStyle="true">
    <w:name w:val="moz-txt-tag"/>
    <w:basedOn w:val="Zadanifontodlomka"/>
    <w:rsid w:val="00C45ADD"/>
  </w:style>
  <w:style w:type="numbering" w:styleId="NoList11" w:customStyle="true">
    <w:name w:val="No List11"/>
    <w:next w:val="Bezpopisa"/>
    <w:uiPriority w:val="99"/>
    <w:semiHidden/>
    <w:unhideWhenUsed/>
    <w:rsid w:val="00C45ADD"/>
  </w:style>
  <w:style w:type="numbering" w:styleId="NoList2" w:customStyle="true">
    <w:name w:val="No List2"/>
    <w:next w:val="Bezpopisa"/>
    <w:uiPriority w:val="99"/>
    <w:semiHidden/>
    <w:unhideWhenUsed/>
    <w:rsid w:val="00C45ADD"/>
  </w:style>
  <w:style w:type="numbering" w:styleId="NoList3" w:customStyle="true">
    <w:name w:val="No List3"/>
    <w:next w:val="Bezpopisa"/>
    <w:uiPriority w:val="99"/>
    <w:semiHidden/>
    <w:unhideWhenUsed/>
    <w:rsid w:val="00C45ADD"/>
  </w:style>
  <w:style w:type="paragraph" w:styleId="Default" w:customStyle="true">
    <w:name w:val="Default"/>
    <w:rsid w:val="00C45ADD"/>
    <w:pPr>
      <w:autoSpaceDE w:val="false"/>
      <w:autoSpaceDN w:val="false"/>
      <w:adjustRightInd w:val="false"/>
    </w:pPr>
    <w:rPr>
      <w:rFonts w:ascii="Calibri" w:hAnsi="Calibri" w:cs="Calibri"/>
      <w:color w:val="000000"/>
      <w:szCs w:val="24"/>
    </w:rPr>
  </w:style>
  <w:style w:type="paragraph" w:styleId="StandardWeb">
    <w:name w:val="Normal (Web)"/>
    <w:basedOn w:val="Normal"/>
    <w:uiPriority w:val="99"/>
    <w:unhideWhenUsed/>
    <w:rsid w:val="00DC7DD4"/>
    <w:pPr>
      <w:spacing w:before="100" w:beforeAutospacing="true" w:after="100" w:afterAutospacing="true"/>
    </w:pPr>
    <w:rPr>
      <w:rFonts w:eastAsia="Times New Roman" w:cs="Times New Roman"/>
    </w:rPr>
  </w:style>
  <w:style w:type="paragraph" w:styleId="p1" w:customStyle="true">
    <w:name w:val="p1"/>
    <w:basedOn w:val="Normal"/>
    <w:rsid w:val="00DC7DD4"/>
    <w:pPr>
      <w:spacing w:after="0"/>
    </w:pPr>
    <w:rPr>
      <w:rFonts w:ascii="Helvetica" w:hAnsi="Helvetica" w:eastAsia="Times New Roman" w:cs="Times New Roman"/>
      <w:sz w:val="15"/>
      <w:szCs w:val="15"/>
    </w:rPr>
  </w:style>
  <w:style w:type="character" w:styleId="Brojstranice">
    <w:name w:val="page number"/>
    <w:basedOn w:val="Zadanifontodlomka"/>
    <w:uiPriority w:val="99"/>
    <w:semiHidden/>
    <w:unhideWhenUsed/>
    <w:rsid w:val="00DC7DD4"/>
  </w:style>
  <w:style w:type="paragraph" w:styleId="Naslov">
    <w:name w:val="Title"/>
    <w:basedOn w:val="Normal"/>
    <w:next w:val="Normal"/>
    <w:link w:val="NaslovChar"/>
    <w:uiPriority w:val="10"/>
    <w:qFormat/>
    <w:rsid w:val="00DC7DD4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DC7DD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adraj1">
    <w:name w:val="toc 1"/>
    <w:basedOn w:val="Normal"/>
    <w:next w:val="Normal"/>
    <w:autoRedefine/>
    <w:uiPriority w:val="39"/>
    <w:unhideWhenUsed/>
    <w:rsid w:val="00DC7DD4"/>
    <w:pPr>
      <w:spacing w:before="120" w:after="0"/>
    </w:pPr>
    <w:rPr>
      <w:rFonts w:eastAsia="Times New Roman" w:cs="Times New Roman"/>
      <w:b/>
      <w:bCs/>
    </w:rPr>
  </w:style>
  <w:style w:type="paragraph" w:styleId="Sadraj2">
    <w:name w:val="toc 2"/>
    <w:basedOn w:val="Normal"/>
    <w:next w:val="Normal"/>
    <w:autoRedefine/>
    <w:uiPriority w:val="39"/>
    <w:unhideWhenUsed/>
    <w:rsid w:val="00DC7DD4"/>
    <w:pPr>
      <w:spacing w:after="0"/>
      <w:ind w:left="240"/>
    </w:pPr>
    <w:rPr>
      <w:rFonts w:eastAsia="Times New Roman" w:cs="Times New Roman"/>
      <w:b/>
      <w:bCs/>
      <w:sz w:val="22"/>
      <w:szCs w:val="22"/>
    </w:rPr>
  </w:style>
  <w:style w:type="paragraph" w:styleId="Sadraj3">
    <w:name w:val="toc 3"/>
    <w:basedOn w:val="Normal"/>
    <w:next w:val="Normal"/>
    <w:autoRedefine/>
    <w:uiPriority w:val="39"/>
    <w:unhideWhenUsed/>
    <w:rsid w:val="00DC7DD4"/>
    <w:pPr>
      <w:spacing w:after="0"/>
      <w:ind w:left="480"/>
    </w:pPr>
    <w:rPr>
      <w:rFonts w:eastAsia="Times New Roman" w:cs="Times New Roman"/>
      <w:sz w:val="22"/>
      <w:szCs w:val="22"/>
    </w:rPr>
  </w:style>
  <w:style w:type="paragraph" w:styleId="Sadraj4">
    <w:name w:val="toc 4"/>
    <w:basedOn w:val="Normal"/>
    <w:next w:val="Normal"/>
    <w:autoRedefine/>
    <w:uiPriority w:val="39"/>
    <w:unhideWhenUsed/>
    <w:rsid w:val="00DC7DD4"/>
    <w:pPr>
      <w:spacing w:after="0"/>
      <w:ind w:left="720"/>
    </w:pPr>
    <w:rPr>
      <w:rFonts w:eastAsia="Times New Roman" w:cs="Times New Roman"/>
      <w:sz w:val="20"/>
      <w:szCs w:val="20"/>
    </w:rPr>
  </w:style>
  <w:style w:type="paragraph" w:styleId="Sadraj5">
    <w:name w:val="toc 5"/>
    <w:basedOn w:val="Normal"/>
    <w:next w:val="Normal"/>
    <w:autoRedefine/>
    <w:uiPriority w:val="39"/>
    <w:unhideWhenUsed/>
    <w:rsid w:val="00DC7DD4"/>
    <w:pPr>
      <w:spacing w:after="0"/>
      <w:ind w:left="960"/>
    </w:pPr>
    <w:rPr>
      <w:rFonts w:eastAsia="Times New Roman" w:cs="Times New Roman"/>
      <w:sz w:val="20"/>
      <w:szCs w:val="20"/>
    </w:rPr>
  </w:style>
  <w:style w:type="paragraph" w:styleId="Sadraj6">
    <w:name w:val="toc 6"/>
    <w:basedOn w:val="Normal"/>
    <w:next w:val="Normal"/>
    <w:autoRedefine/>
    <w:uiPriority w:val="39"/>
    <w:unhideWhenUsed/>
    <w:rsid w:val="00DC7DD4"/>
    <w:pPr>
      <w:spacing w:after="0"/>
      <w:ind w:left="1200"/>
    </w:pPr>
    <w:rPr>
      <w:rFonts w:eastAsia="Times New Roman" w:cs="Times New Roman"/>
      <w:sz w:val="20"/>
      <w:szCs w:val="20"/>
    </w:rPr>
  </w:style>
  <w:style w:type="paragraph" w:styleId="Sadraj7">
    <w:name w:val="toc 7"/>
    <w:basedOn w:val="Normal"/>
    <w:next w:val="Normal"/>
    <w:autoRedefine/>
    <w:uiPriority w:val="39"/>
    <w:unhideWhenUsed/>
    <w:rsid w:val="00DC7DD4"/>
    <w:pPr>
      <w:spacing w:after="0"/>
      <w:ind w:left="1440"/>
    </w:pPr>
    <w:rPr>
      <w:rFonts w:eastAsia="Times New Roman" w:cs="Times New Roman"/>
      <w:sz w:val="20"/>
      <w:szCs w:val="20"/>
    </w:rPr>
  </w:style>
  <w:style w:type="paragraph" w:styleId="Sadraj8">
    <w:name w:val="toc 8"/>
    <w:basedOn w:val="Normal"/>
    <w:next w:val="Normal"/>
    <w:autoRedefine/>
    <w:uiPriority w:val="39"/>
    <w:unhideWhenUsed/>
    <w:rsid w:val="00DC7DD4"/>
    <w:pPr>
      <w:spacing w:after="0"/>
      <w:ind w:left="1680"/>
    </w:pPr>
    <w:rPr>
      <w:rFonts w:eastAsia="Times New Roman" w:cs="Times New Roman"/>
      <w:sz w:val="20"/>
      <w:szCs w:val="20"/>
    </w:rPr>
  </w:style>
  <w:style w:type="paragraph" w:styleId="Sadraj9">
    <w:name w:val="toc 9"/>
    <w:basedOn w:val="Normal"/>
    <w:next w:val="Normal"/>
    <w:autoRedefine/>
    <w:uiPriority w:val="39"/>
    <w:unhideWhenUsed/>
    <w:rsid w:val="00DC7DD4"/>
    <w:pPr>
      <w:spacing w:after="0"/>
      <w:ind w:left="1920"/>
    </w:pPr>
    <w:rPr>
      <w:rFonts w:eastAsia="Times New Roman" w:cs="Times New Roman"/>
      <w:sz w:val="20"/>
      <w:szCs w:val="20"/>
    </w:rPr>
  </w:style>
  <w:style w:type="paragraph" w:styleId="IREStext" w:customStyle="true">
    <w:name w:val="IRES_text"/>
    <w:basedOn w:val="Normal"/>
    <w:link w:val="IREStextChar"/>
    <w:rsid w:val="00DC7DD4"/>
    <w:pPr>
      <w:spacing w:before="260" w:after="0" w:line="260" w:lineRule="exact"/>
      <w:jc w:val="both"/>
    </w:pPr>
    <w:rPr>
      <w:rFonts w:ascii="Arial" w:hAnsi="Arial" w:eastAsia="Times New Roman" w:cs="Times New Roman"/>
      <w:sz w:val="20"/>
      <w:szCs w:val="20"/>
    </w:rPr>
  </w:style>
  <w:style w:type="character" w:styleId="IREStextChar" w:customStyle="true">
    <w:name w:val="IRES_text Char"/>
    <w:basedOn w:val="Zadanifontodlomka"/>
    <w:link w:val="IREStext"/>
    <w:rsid w:val="00DC7DD4"/>
    <w:rPr>
      <w:rFonts w:ascii="Arial" w:hAnsi="Arial" w:eastAsia="Times New Roman" w:cs="Times New Roman"/>
      <w:sz w:val="20"/>
      <w:szCs w:val="20"/>
    </w:rPr>
  </w:style>
  <w:style w:type="paragraph" w:styleId="Doktlev4" w:customStyle="true">
    <w:name w:val="Dokt lev 4"/>
    <w:basedOn w:val="Normal"/>
    <w:rsid w:val="00DC7DD4"/>
    <w:pPr>
      <w:spacing w:before="240" w:after="120"/>
      <w:outlineLvl w:val="2"/>
    </w:pPr>
    <w:rPr>
      <w:rFonts w:eastAsia="Times New Roman" w:cs="Times New Roman"/>
      <w:bCs/>
      <w:i/>
      <w:iCs/>
      <w:lang w:eastAsia="hr-HR"/>
    </w:rPr>
  </w:style>
  <w:style w:type="paragraph" w:styleId="IRESBulletList" w:customStyle="true">
    <w:name w:val="IRES_BulletList"/>
    <w:basedOn w:val="IREStext"/>
    <w:rsid w:val="00DC7DD4"/>
    <w:pPr>
      <w:numPr>
        <w:ilvl w:val="1"/>
        <w:numId w:val="2"/>
      </w:numPr>
      <w:spacing w:before="80"/>
      <w:ind w:left="720"/>
    </w:pPr>
  </w:style>
  <w:style w:type="paragraph" w:styleId="IRESBulletListPPizvod" w:customStyle="true">
    <w:name w:val="IRES_BulletList_PP_izvod"/>
    <w:basedOn w:val="IRESBulletList"/>
    <w:rsid w:val="00DC7DD4"/>
    <w:pPr>
      <w:numPr>
        <w:ilvl w:val="2"/>
      </w:numPr>
      <w:tabs>
        <w:tab w:val="clear" w:pos="2160"/>
      </w:tabs>
      <w:ind w:left="1080" w:hanging="720"/>
    </w:pPr>
    <w:rPr>
      <w:i/>
    </w:rPr>
  </w:style>
  <w:style w:type="character" w:styleId="Naglaeno">
    <w:name w:val="Strong"/>
    <w:basedOn w:val="Zadanifontodlomka"/>
    <w:uiPriority w:val="22"/>
    <w:qFormat/>
    <w:rsid w:val="00DC7DD4"/>
    <w:rPr>
      <w:b/>
      <w:bCs/>
    </w:rPr>
  </w:style>
  <w:style w:type="paragraph" w:styleId="msonormal0" w:customStyle="true">
    <w:name w:val="msonormal"/>
    <w:basedOn w:val="Normal"/>
    <w:rsid w:val="00DC7DD4"/>
    <w:pPr>
      <w:spacing w:before="100" w:beforeAutospacing="true" w:after="100" w:afterAutospacing="true"/>
    </w:pPr>
    <w:rPr>
      <w:rFonts w:eastAsia="Times New Roman" w:cs="Times New Roman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DC7DD4"/>
    <w:pPr>
      <w:spacing w:before="100" w:beforeAutospacing="true" w:after="100" w:afterAutospacing="true"/>
    </w:pPr>
    <w:rPr>
      <w:rFonts w:eastAsia="Times New Roman" w:cs="Times New Roman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DC7DD4"/>
    <w:rPr>
      <w:rFonts w:eastAsia="Times New Roman" w:cs="Times New Roman"/>
      <w:szCs w:val="24"/>
    </w:rPr>
  </w:style>
  <w:style w:type="character" w:styleId="Tekstrezerviranogmjesta">
    <w:name w:val="Placeholder Text"/>
    <w:basedOn w:val="Zadanifontodlomka"/>
    <w:uiPriority w:val="99"/>
    <w:semiHidden/>
    <w:rsid w:val="000C2EE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2EE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2EE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2EE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2EE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8A2"/>
    <w:pPr>
      <w:spacing w:after="240"/>
    </w:pPr>
    <w:rPr>
      <w:szCs w:val="24"/>
    </w:rPr>
  </w:style>
  <w:style w:styleId="Naslov1" w:type="paragraph">
    <w:name w:val="heading 1"/>
    <w:basedOn w:val="Normal"/>
    <w:next w:val="Normal"/>
    <w:link w:val="Naslov1Char"/>
    <w:qFormat/>
    <w:rsid w:val="006E5313"/>
    <w:pPr>
      <w:keepNext/>
      <w:spacing w:after="0"/>
      <w:jc w:val="center"/>
      <w:outlineLvl w:val="0"/>
    </w:pPr>
    <w:rPr>
      <w:rFonts w:cs="Times New Roman" w:eastAsia="Times New Roman"/>
      <w:b/>
      <w:bCs/>
    </w:rPr>
  </w:style>
  <w:style w:styleId="Naslov2" w:type="paragraph">
    <w:name w:val="heading 2"/>
    <w:basedOn w:val="Normal"/>
    <w:link w:val="Naslov2Char"/>
    <w:uiPriority w:val="9"/>
    <w:qFormat/>
    <w:rsid w:val="00C45ADD"/>
    <w:pPr>
      <w:spacing w:after="100" w:afterAutospacing="1" w:before="100" w:beforeAutospacing="1"/>
      <w:outlineLvl w:val="1"/>
    </w:pPr>
    <w:rPr>
      <w:rFonts w:cs="Times New Roman" w:eastAsia="Times New Roman"/>
      <w:b/>
      <w:bCs/>
      <w:sz w:val="36"/>
      <w:szCs w:val="36"/>
      <w:lang w:eastAsia="hr-HR"/>
    </w:rPr>
  </w:style>
  <w:style w:styleId="Naslov3" w:type="paragraph">
    <w:name w:val="heading 3"/>
    <w:basedOn w:val="Normal"/>
    <w:link w:val="Naslov3Char"/>
    <w:uiPriority w:val="9"/>
    <w:qFormat/>
    <w:rsid w:val="00C45ADD"/>
    <w:pPr>
      <w:spacing w:after="100" w:afterAutospacing="1" w:before="100" w:beforeAutospacing="1"/>
      <w:outlineLvl w:val="2"/>
    </w:pPr>
    <w:rPr>
      <w:rFonts w:cs="Times New Roman" w:eastAsia="Times New Roman"/>
      <w:b/>
      <w:bCs/>
      <w:sz w:val="27"/>
      <w:szCs w:val="27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Char" w:type="character">
    <w:name w:val="Bez proreda Char"/>
    <w:link w:val="Bezproreda"/>
    <w:uiPriority w:val="1"/>
    <w:locked/>
    <w:rsid w:val="001A18A2"/>
    <w:rPr>
      <w:rFonts w:cs="Times New Roman" w:eastAsia="Times New Roman"/>
      <w:szCs w:val="24"/>
      <w:lang w:eastAsia="hr-HR"/>
    </w:rPr>
  </w:style>
  <w:style w:styleId="Bezproreda" w:type="paragraph">
    <w:name w:val="No Spacing"/>
    <w:link w:val="BezproredaChar"/>
    <w:uiPriority w:val="99"/>
    <w:qFormat/>
    <w:rsid w:val="001A18A2"/>
    <w:pPr>
      <w:spacing w:after="240"/>
      <w:contextualSpacing/>
    </w:pPr>
    <w:rPr>
      <w:rFonts w:cs="Times New Roman" w:eastAsia="Times New Roman"/>
      <w:szCs w:val="24"/>
      <w:lang w:eastAsia="hr-HR"/>
    </w:rPr>
  </w:style>
  <w:style w:customStyle="1" w:styleId="GrbRH" w:type="paragraph">
    <w:name w:val="GrbRH"/>
    <w:basedOn w:val="Normal"/>
    <w:semiHidden/>
    <w:rsid w:val="001A18A2"/>
    <w:pPr>
      <w:spacing w:after="60"/>
    </w:pPr>
    <w:rPr>
      <w:noProof/>
      <w:sz w:val="16"/>
      <w:szCs w:val="16"/>
    </w:rPr>
  </w:style>
  <w:style w:customStyle="1" w:styleId="Reetkatablice1" w:type="table">
    <w:name w:val="Rešetka tablice1"/>
    <w:basedOn w:val="Obinatablica"/>
    <w:uiPriority w:val="59"/>
    <w:rsid w:val="001A18A2"/>
    <w:rPr>
      <w:rFonts w:cs="Times New Roman" w:eastAsia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9876C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876CE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9876C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876CE"/>
    <w:rPr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6C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76CE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876CE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876C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F35B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E5313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39"/>
    <w:rsid w:val="006E5313"/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uiPriority w:val="9"/>
    <w:rsid w:val="00C45ADD"/>
    <w:rPr>
      <w:rFonts w:cs="Times New Roman" w:eastAsia="Times New Roman"/>
      <w:b/>
      <w:bCs/>
      <w:sz w:val="36"/>
      <w:szCs w:val="3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45ADD"/>
    <w:rPr>
      <w:rFonts w:cs="Times New Roman" w:eastAsia="Times New Roman"/>
      <w:b/>
      <w:bCs/>
      <w:sz w:val="27"/>
      <w:szCs w:val="27"/>
      <w:lang w:eastAsia="hr-HR"/>
    </w:rPr>
  </w:style>
  <w:style w:styleId="Hiperveza" w:type="character">
    <w:name w:val="Hyperlink"/>
    <w:basedOn w:val="Zadanifontodlomka"/>
    <w:uiPriority w:val="99"/>
    <w:rsid w:val="00C45ADD"/>
    <w:rPr>
      <w:rFonts w:cs="Times New Roman"/>
      <w:color w:val="0000FF"/>
      <w:u w:val="single"/>
    </w:rPr>
  </w:style>
  <w:style w:customStyle="1" w:styleId="xl63" w:type="paragraph">
    <w:name w:val="xl63"/>
    <w:basedOn w:val="Normal"/>
    <w:rsid w:val="00C45ADD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Times New Roman" w:eastAsia="Times New Roman" w:hAnsi="Calibri"/>
      <w:b/>
      <w:bCs/>
      <w:lang w:eastAsia="hr-HR"/>
    </w:rPr>
  </w:style>
  <w:style w:customStyle="1" w:styleId="xl64" w:type="paragraph">
    <w:name w:val="xl64"/>
    <w:basedOn w:val="Normal"/>
    <w:rsid w:val="00C45ADD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Times New Roman" w:eastAsia="Times New Roman" w:hAnsi="Calibri"/>
      <w:b/>
      <w:bCs/>
      <w:lang w:eastAsia="hr-HR"/>
    </w:rPr>
  </w:style>
  <w:style w:customStyle="1" w:styleId="xl65" w:type="paragraph">
    <w:name w:val="xl65"/>
    <w:basedOn w:val="Normal"/>
    <w:rsid w:val="00C45ADD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ascii="Calibri" w:cs="Times New Roman" w:eastAsia="Times New Roman" w:hAnsi="Calibri"/>
      <w:b/>
      <w:bCs/>
      <w:lang w:eastAsia="hr-HR"/>
    </w:rPr>
  </w:style>
  <w:style w:customStyle="1" w:styleId="xl66" w:type="paragraph">
    <w:name w:val="xl66"/>
    <w:basedOn w:val="Normal"/>
    <w:rsid w:val="00C45ADD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Times New Roman" w:eastAsia="Times New Roman" w:hAnsi="Calibri"/>
      <w:lang w:eastAsia="hr-HR"/>
    </w:rPr>
  </w:style>
  <w:style w:customStyle="1" w:styleId="xl67" w:type="paragraph">
    <w:name w:val="xl67"/>
    <w:basedOn w:val="Normal"/>
    <w:rsid w:val="00C45ADD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Times New Roman" w:eastAsia="Times New Roman" w:hAnsi="Calibri"/>
      <w:lang w:eastAsia="hr-HR"/>
    </w:rPr>
  </w:style>
  <w:style w:customStyle="1" w:styleId="xl68" w:type="paragraph">
    <w:name w:val="xl68"/>
    <w:basedOn w:val="Normal"/>
    <w:rsid w:val="00C45ADD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Times New Roman" w:eastAsia="Times New Roman" w:hAnsi="Calibri"/>
      <w:lang w:eastAsia="hr-HR"/>
    </w:rPr>
  </w:style>
  <w:style w:customStyle="1" w:styleId="xl69" w:type="paragraph">
    <w:name w:val="xl69"/>
    <w:basedOn w:val="Normal"/>
    <w:rsid w:val="00C45ADD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libri" w:cs="Times New Roman" w:eastAsia="Times New Roman" w:hAnsi="Calibri"/>
      <w:lang w:eastAsia="hr-HR"/>
    </w:rPr>
  </w:style>
  <w:style w:customStyle="1" w:styleId="xl70" w:type="paragraph">
    <w:name w:val="xl70"/>
    <w:basedOn w:val="Normal"/>
    <w:rsid w:val="00C45ADD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Times New Roman" w:eastAsia="Times New Roman" w:hAnsi="Calibri"/>
      <w:lang w:eastAsia="hr-HR"/>
    </w:rPr>
  </w:style>
  <w:style w:customStyle="1" w:styleId="xl71" w:type="paragraph">
    <w:name w:val="xl71"/>
    <w:basedOn w:val="Normal"/>
    <w:rsid w:val="00C45A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Times New Roman" w:eastAsia="Times New Roman" w:hAnsi="Calibri"/>
      <w:lang w:eastAsia="hr-HR"/>
    </w:rPr>
  </w:style>
  <w:style w:customStyle="1" w:styleId="xl72" w:type="paragraph">
    <w:name w:val="xl72"/>
    <w:basedOn w:val="Normal"/>
    <w:rsid w:val="00C45A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Times New Roman" w:eastAsia="Times New Roman" w:hAnsi="Calibri"/>
      <w:lang w:eastAsia="hr-HR"/>
    </w:rPr>
  </w:style>
  <w:style w:customStyle="1" w:styleId="xl73" w:type="paragraph">
    <w:name w:val="xl73"/>
    <w:basedOn w:val="Normal"/>
    <w:rsid w:val="00C45A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libri" w:cs="Times New Roman" w:eastAsia="Times New Roman" w:hAnsi="Calibri"/>
      <w:lang w:eastAsia="hr-HR"/>
    </w:rPr>
  </w:style>
  <w:style w:customStyle="1" w:styleId="xl74" w:type="paragraph">
    <w:name w:val="xl74"/>
    <w:basedOn w:val="Normal"/>
    <w:rsid w:val="00C45ADD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Times New Roman" w:eastAsia="Times New Roman" w:hAnsi="Calibri"/>
      <w:lang w:eastAsia="hr-HR"/>
    </w:rPr>
  </w:style>
  <w:style w:customStyle="1" w:styleId="xl75" w:type="paragraph">
    <w:name w:val="xl75"/>
    <w:basedOn w:val="Normal"/>
    <w:rsid w:val="00C45ADD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Times New Roman" w:eastAsia="Times New Roman" w:hAnsi="Calibri"/>
      <w:lang w:eastAsia="hr-HR"/>
    </w:rPr>
  </w:style>
  <w:style w:customStyle="1" w:styleId="xl76" w:type="paragraph">
    <w:name w:val="xl76"/>
    <w:basedOn w:val="Normal"/>
    <w:rsid w:val="00C45ADD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Times New Roman" w:eastAsia="Times New Roman" w:hAnsi="Calibri"/>
      <w:lang w:eastAsia="hr-HR"/>
    </w:rPr>
  </w:style>
  <w:style w:customStyle="1" w:styleId="xl77" w:type="paragraph">
    <w:name w:val="xl77"/>
    <w:basedOn w:val="Normal"/>
    <w:rsid w:val="00C45ADD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libri" w:cs="Times New Roman" w:eastAsia="Times New Roman" w:hAnsi="Calibri"/>
      <w:lang w:eastAsia="hr-HR"/>
    </w:rPr>
  </w:style>
  <w:style w:customStyle="1" w:styleId="xl78" w:type="paragraph">
    <w:name w:val="xl78"/>
    <w:basedOn w:val="Normal"/>
    <w:rsid w:val="00C45ADD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Times New Roman" w:eastAsia="Times New Roman" w:hAnsi="Calibri"/>
      <w:b/>
      <w:bCs/>
      <w:lang w:eastAsia="hr-HR"/>
    </w:rPr>
  </w:style>
  <w:style w:customStyle="1" w:styleId="xl79" w:type="paragraph">
    <w:name w:val="xl79"/>
    <w:basedOn w:val="Normal"/>
    <w:rsid w:val="00C45A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Times New Roman" w:eastAsia="Times New Roman" w:hAnsi="Calibri"/>
      <w:lang w:eastAsia="hr-HR"/>
    </w:rPr>
  </w:style>
  <w:style w:customStyle="1" w:styleId="xl80" w:type="paragraph">
    <w:name w:val="xl80"/>
    <w:basedOn w:val="Normal"/>
    <w:rsid w:val="00C45ADD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Times New Roman" w:eastAsia="Times New Roman" w:hAnsi="Calibri"/>
      <w:b/>
      <w:bCs/>
      <w:lang w:eastAsia="hr-HR"/>
    </w:rPr>
  </w:style>
  <w:style w:customStyle="1" w:styleId="xl81" w:type="paragraph">
    <w:name w:val="xl81"/>
    <w:basedOn w:val="Normal"/>
    <w:rsid w:val="00C45A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Times New Roman" w:eastAsia="Times New Roman" w:hAnsi="Calibri"/>
      <w:b/>
      <w:bCs/>
      <w:lang w:eastAsia="hr-HR"/>
    </w:rPr>
  </w:style>
  <w:style w:customStyle="1" w:styleId="xl82" w:type="paragraph">
    <w:name w:val="xl82"/>
    <w:basedOn w:val="Normal"/>
    <w:rsid w:val="00C45A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Times New Roman" w:eastAsia="Times New Roman" w:hAnsi="Calibri"/>
      <w:b/>
      <w:bCs/>
      <w:lang w:eastAsia="hr-HR"/>
    </w:rPr>
  </w:style>
  <w:style w:customStyle="1" w:styleId="xl83" w:type="paragraph">
    <w:name w:val="xl83"/>
    <w:basedOn w:val="Normal"/>
    <w:rsid w:val="00C45ADD"/>
    <w:pPr>
      <w:spacing w:after="100" w:afterAutospacing="1" w:before="100" w:beforeAutospacing="1"/>
    </w:pPr>
    <w:rPr>
      <w:rFonts w:cs="Times New Roman" w:eastAsia="Times New Roman"/>
      <w:b/>
      <w:bCs/>
      <w:lang w:eastAsia="hr-HR"/>
    </w:rPr>
  </w:style>
  <w:style w:customStyle="1" w:styleId="xl84" w:type="paragraph">
    <w:name w:val="xl84"/>
    <w:basedOn w:val="Normal"/>
    <w:rsid w:val="00C45ADD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Times New Roman" w:eastAsia="Times New Roman" w:hAnsi="Calibri"/>
      <w:lang w:eastAsia="hr-HR"/>
    </w:rPr>
  </w:style>
  <w:style w:customStyle="1" w:styleId="xl85" w:type="paragraph">
    <w:name w:val="xl85"/>
    <w:basedOn w:val="Normal"/>
    <w:rsid w:val="00C45ADD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Times New Roman" w:eastAsia="Times New Roman" w:hAnsi="Calibri"/>
      <w:lang w:eastAsia="hr-HR"/>
    </w:rPr>
  </w:style>
  <w:style w:customStyle="1" w:styleId="xl86" w:type="paragraph">
    <w:name w:val="xl86"/>
    <w:basedOn w:val="Normal"/>
    <w:rsid w:val="00C45ADD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Times New Roman" w:eastAsia="Times New Roman" w:hAnsi="Calibri"/>
      <w:lang w:eastAsia="hr-HR"/>
    </w:rPr>
  </w:style>
  <w:style w:customStyle="1" w:styleId="xl87" w:type="paragraph">
    <w:name w:val="xl87"/>
    <w:basedOn w:val="Normal"/>
    <w:rsid w:val="00C45ADD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000000" w:fill="B7DEE8" w:val="clear"/>
      <w:spacing w:after="100" w:afterAutospacing="1" w:before="100" w:beforeAutospacing="1"/>
      <w:jc w:val="center"/>
      <w:textAlignment w:val="center"/>
    </w:pPr>
    <w:rPr>
      <w:rFonts w:ascii="Calibri" w:cs="Times New Roman" w:eastAsia="Times New Roman" w:hAnsi="Calibri"/>
      <w:b/>
      <w:bCs/>
      <w:lang w:eastAsia="hr-HR"/>
    </w:rPr>
  </w:style>
  <w:style w:customStyle="1" w:styleId="xl88" w:type="paragraph">
    <w:name w:val="xl88"/>
    <w:basedOn w:val="Normal"/>
    <w:rsid w:val="00C45ADD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B7DEE8" w:val="clear"/>
      <w:spacing w:after="100" w:afterAutospacing="1" w:before="100" w:beforeAutospacing="1"/>
      <w:jc w:val="center"/>
      <w:textAlignment w:val="center"/>
    </w:pPr>
    <w:rPr>
      <w:rFonts w:ascii="Calibri" w:cs="Times New Roman" w:eastAsia="Times New Roman" w:hAnsi="Calibri"/>
      <w:b/>
      <w:bCs/>
      <w:lang w:eastAsia="hr-HR"/>
    </w:rPr>
  </w:style>
  <w:style w:customStyle="1" w:styleId="xl89" w:type="paragraph">
    <w:name w:val="xl89"/>
    <w:basedOn w:val="Normal"/>
    <w:rsid w:val="00C45ADD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B7DEE8" w:val="clear"/>
      <w:spacing w:after="100" w:afterAutospacing="1" w:before="100" w:beforeAutospacing="1"/>
      <w:jc w:val="center"/>
      <w:textAlignment w:val="center"/>
    </w:pPr>
    <w:rPr>
      <w:rFonts w:ascii="Calibri" w:cs="Times New Roman" w:eastAsia="Times New Roman" w:hAnsi="Calibri"/>
      <w:b/>
      <w:bCs/>
      <w:lang w:eastAsia="hr-HR"/>
    </w:rPr>
  </w:style>
  <w:style w:customStyle="1" w:styleId="xl90" w:type="paragraph">
    <w:name w:val="xl90"/>
    <w:basedOn w:val="Normal"/>
    <w:rsid w:val="00C45ADD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000000" w:fill="B7DEE8" w:val="clear"/>
      <w:spacing w:after="100" w:afterAutospacing="1" w:before="100" w:beforeAutospacing="1"/>
      <w:jc w:val="center"/>
      <w:textAlignment w:val="center"/>
    </w:pPr>
    <w:rPr>
      <w:rFonts w:ascii="Calibri" w:cs="Times New Roman" w:eastAsia="Times New Roman" w:hAnsi="Calibri"/>
      <w:b/>
      <w:bCs/>
      <w:lang w:eastAsia="hr-HR"/>
    </w:rPr>
  </w:style>
  <w:style w:customStyle="1" w:styleId="xl91" w:type="paragraph">
    <w:name w:val="xl91"/>
    <w:basedOn w:val="Normal"/>
    <w:rsid w:val="00C45ADD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B7DEE8" w:val="clear"/>
      <w:spacing w:after="100" w:afterAutospacing="1" w:before="100" w:beforeAutospacing="1"/>
      <w:jc w:val="center"/>
      <w:textAlignment w:val="center"/>
    </w:pPr>
    <w:rPr>
      <w:rFonts w:ascii="Calibri" w:cs="Times New Roman" w:eastAsia="Times New Roman" w:hAnsi="Calibri"/>
      <w:b/>
      <w:bCs/>
      <w:lang w:eastAsia="hr-HR"/>
    </w:rPr>
  </w:style>
  <w:style w:customStyle="1" w:styleId="xl92" w:type="paragraph">
    <w:name w:val="xl92"/>
    <w:basedOn w:val="Normal"/>
    <w:rsid w:val="00C45ADD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B7DEE8" w:val="clear"/>
      <w:spacing w:after="100" w:afterAutospacing="1" w:before="100" w:beforeAutospacing="1"/>
      <w:jc w:val="center"/>
      <w:textAlignment w:val="center"/>
    </w:pPr>
    <w:rPr>
      <w:rFonts w:ascii="Calibri" w:cs="Times New Roman" w:eastAsia="Times New Roman" w:hAnsi="Calibri"/>
      <w:b/>
      <w:bCs/>
      <w:lang w:eastAsia="hr-HR"/>
    </w:rPr>
  </w:style>
  <w:style w:styleId="SlijeenaHiperveza" w:type="character">
    <w:name w:val="FollowedHyperlink"/>
    <w:basedOn w:val="Zadanifontodlomka"/>
    <w:uiPriority w:val="99"/>
    <w:semiHidden/>
    <w:rsid w:val="00C45ADD"/>
    <w:rPr>
      <w:rFonts w:cs="Times New Roman"/>
      <w:color w:val="800080"/>
      <w:u w:val="single"/>
    </w:rPr>
  </w:style>
  <w:style w:styleId="Svijetlipopis-Isticanje3" w:type="table">
    <w:name w:val="Light List Accent 3"/>
    <w:basedOn w:val="Obinatablica"/>
    <w:uiPriority w:val="61"/>
    <w:rsid w:val="00C45ADD"/>
    <w:rPr>
      <w:rFonts w:ascii="Calibri" w:cs="Times New Roman" w:eastAsia="Calibri" w:hAnsi="Calibri"/>
      <w:sz w:val="22"/>
      <w:lang w:eastAsia="hr-HR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2" w:type="table">
    <w:name w:val="Light List Accent 2"/>
    <w:basedOn w:val="Obinatablica"/>
    <w:uiPriority w:val="61"/>
    <w:rsid w:val="00C45ADD"/>
    <w:rPr>
      <w:rFonts w:ascii="Calibri" w:cs="Times New Roman" w:eastAsia="Calibri" w:hAnsi="Calibri"/>
      <w:sz w:val="22"/>
      <w:lang w:eastAsia="hr-HR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customStyle="1" w:styleId="LightList-Accent11" w:type="table">
    <w:name w:val="Light List - Accent 11"/>
    <w:basedOn w:val="Obinatablica"/>
    <w:uiPriority w:val="61"/>
    <w:rsid w:val="00C45ADD"/>
    <w:rPr>
      <w:rFonts w:ascii="Calibri" w:cs="Times New Roman" w:eastAsia="Calibri" w:hAnsi="Calibri"/>
      <w:sz w:val="22"/>
      <w:lang w:eastAsia="hr-HR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4" w:type="table">
    <w:name w:val="Light List Accent 4"/>
    <w:basedOn w:val="Obinatablica"/>
    <w:uiPriority w:val="61"/>
    <w:rsid w:val="00C45ADD"/>
    <w:rPr>
      <w:rFonts w:ascii="Calibri" w:cs="Times New Roman" w:eastAsia="Calibri" w:hAnsi="Calibri"/>
      <w:sz w:val="22"/>
      <w:lang w:eastAsia="hr-HR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61"/>
    <w:rsid w:val="00C45ADD"/>
    <w:rPr>
      <w:rFonts w:ascii="Calibri" w:cs="Times New Roman" w:eastAsia="Calibri" w:hAnsi="Calibri"/>
      <w:sz w:val="22"/>
      <w:lang w:eastAsia="hr-HR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vijetlosjenanje-Isticanje5" w:type="table">
    <w:name w:val="Light Shading Accent 5"/>
    <w:basedOn w:val="Obinatablica"/>
    <w:uiPriority w:val="60"/>
    <w:rsid w:val="00C45ADD"/>
    <w:rPr>
      <w:rFonts w:ascii="Calibri" w:cs="Times New Roman" w:eastAsia="Calibri" w:hAnsi="Calibri"/>
      <w:color w:themeColor="accent5" w:themeShade="BF" w:val="31849B"/>
      <w:sz w:val="22"/>
      <w:lang w:eastAsia="hr-HR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customStyle="1" w:styleId="light" w:type="character">
    <w:name w:val="light"/>
    <w:basedOn w:val="Zadanifontodlomka"/>
    <w:rsid w:val="00C45ADD"/>
  </w:style>
  <w:style w:customStyle="1" w:styleId="StyleArial16ptBlack" w:type="character">
    <w:name w:val="Style Arial 16 pt Black"/>
    <w:basedOn w:val="Zadanifontodlomka"/>
    <w:rsid w:val="00C45ADD"/>
    <w:rPr>
      <w:rFonts w:ascii="Arial" w:hAnsi="Arial"/>
      <w:b/>
      <w:color w:val="000000"/>
      <w:sz w:val="24"/>
      <w:szCs w:val="24"/>
    </w:rPr>
  </w:style>
  <w:style w:customStyle="1" w:styleId="xl24" w:type="paragraph">
    <w:name w:val="xl24"/>
    <w:basedOn w:val="Normal"/>
    <w:rsid w:val="00C45ADD"/>
    <w:pPr>
      <w:spacing w:after="100" w:afterAutospacing="1" w:before="100" w:beforeAutospacing="1"/>
      <w:jc w:val="both"/>
    </w:pPr>
    <w:rPr>
      <w:rFonts w:cs="Times New Roman" w:eastAsia="Times New Roman"/>
      <w:sz w:val="22"/>
      <w:szCs w:val="22"/>
      <w:lang w:eastAsia="hr-HR" w:val="en-US"/>
    </w:rPr>
  </w:style>
  <w:style w:styleId="Tekstfusnote" w:type="paragraph">
    <w:name w:val="footnote text"/>
    <w:basedOn w:val="Normal"/>
    <w:link w:val="TekstfusnoteChar"/>
    <w:semiHidden/>
    <w:rsid w:val="00C45ADD"/>
    <w:pPr>
      <w:spacing w:after="0"/>
      <w:jc w:val="both"/>
    </w:pPr>
    <w:rPr>
      <w:rFonts w:cs="Times New Roman"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C45ADD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C45ADD"/>
    <w:rPr>
      <w:vertAlign w:val="superscript"/>
    </w:rPr>
  </w:style>
  <w:style w:customStyle="1" w:styleId="Tablice01" w:type="paragraph">
    <w:name w:val="Tablice01"/>
    <w:basedOn w:val="Normal"/>
    <w:rsid w:val="00C45ADD"/>
    <w:pPr>
      <w:spacing w:after="0"/>
      <w:jc w:val="center"/>
    </w:pPr>
    <w:rPr>
      <w:rFonts w:ascii="Palatino" w:cs="Times New Roman" w:eastAsia="Times New Roman" w:hAnsi="Palatino"/>
      <w:sz w:val="22"/>
      <w:szCs w:val="20"/>
      <w:lang w:eastAsia="hr-HR"/>
    </w:rPr>
  </w:style>
  <w:style w:customStyle="1" w:styleId="Slike01" w:type="paragraph">
    <w:name w:val="Slike01"/>
    <w:basedOn w:val="Normal"/>
    <w:rsid w:val="00C45ADD"/>
    <w:pPr>
      <w:spacing w:after="0"/>
      <w:jc w:val="center"/>
    </w:pPr>
    <w:rPr>
      <w:rFonts w:ascii="Palatino Linotype" w:cs="Times New Roman" w:eastAsia="Times New Roman" w:hAnsi="Palatino Linotype"/>
      <w:sz w:val="22"/>
      <w:szCs w:val="20"/>
      <w:lang w:eastAsia="hr-HR"/>
    </w:rPr>
  </w:style>
  <w:style w:customStyle="1" w:styleId="apple-converted-space" w:type="character">
    <w:name w:val="apple-converted-space"/>
    <w:basedOn w:val="Zadanifontodlomka"/>
    <w:rsid w:val="00C45ADD"/>
  </w:style>
  <w:style w:customStyle="1" w:styleId="NoList1" w:type="numbering">
    <w:name w:val="No List1"/>
    <w:next w:val="Bezpopisa"/>
    <w:uiPriority w:val="99"/>
    <w:semiHidden/>
    <w:unhideWhenUsed/>
    <w:rsid w:val="00C45ADD"/>
  </w:style>
  <w:style w:styleId="HTMLunaprijedoblikovano" w:type="paragraph">
    <w:name w:val="HTML Preformatted"/>
    <w:basedOn w:val="Normal"/>
    <w:link w:val="HTMLunaprijedoblikovanoChar"/>
    <w:uiPriority w:val="99"/>
    <w:unhideWhenUsed/>
    <w:rsid w:val="00C45AD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  <w:spacing w:after="0"/>
    </w:pPr>
    <w:rPr>
      <w:rFonts w:ascii="Courier New" w:cs="Courier New" w:eastAsia="Times New Roman" w:hAnsi="Courier New"/>
      <w:sz w:val="20"/>
      <w:szCs w:val="20"/>
      <w:lang w:eastAsia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rsid w:val="00C45ADD"/>
    <w:rPr>
      <w:rFonts w:ascii="Courier New" w:cs="Courier New" w:eastAsia="Times New Roman" w:hAnsi="Courier New"/>
      <w:sz w:val="20"/>
      <w:szCs w:val="20"/>
      <w:lang w:eastAsia="hr-HR"/>
    </w:rPr>
  </w:style>
  <w:style w:customStyle="1" w:styleId="moz-txt-tag" w:type="character">
    <w:name w:val="moz-txt-tag"/>
    <w:basedOn w:val="Zadanifontodlomka"/>
    <w:rsid w:val="00C45ADD"/>
  </w:style>
  <w:style w:customStyle="1" w:styleId="NoList11" w:type="numbering">
    <w:name w:val="No List11"/>
    <w:next w:val="Bezpopisa"/>
    <w:uiPriority w:val="99"/>
    <w:semiHidden/>
    <w:unhideWhenUsed/>
    <w:rsid w:val="00C45ADD"/>
  </w:style>
  <w:style w:customStyle="1" w:styleId="NoList2" w:type="numbering">
    <w:name w:val="No List2"/>
    <w:next w:val="Bezpopisa"/>
    <w:uiPriority w:val="99"/>
    <w:semiHidden/>
    <w:unhideWhenUsed/>
    <w:rsid w:val="00C45ADD"/>
  </w:style>
  <w:style w:customStyle="1" w:styleId="NoList3" w:type="numbering">
    <w:name w:val="No List3"/>
    <w:next w:val="Bezpopisa"/>
    <w:uiPriority w:val="99"/>
    <w:semiHidden/>
    <w:unhideWhenUsed/>
    <w:rsid w:val="00C45ADD"/>
  </w:style>
  <w:style w:customStyle="1" w:styleId="Default" w:type="paragraph">
    <w:name w:val="Default"/>
    <w:rsid w:val="00C45ADD"/>
    <w:pPr>
      <w:autoSpaceDE w:val="0"/>
      <w:autoSpaceDN w:val="0"/>
      <w:adjustRightInd w:val="0"/>
    </w:pPr>
    <w:rPr>
      <w:rFonts w:ascii="Calibri" w:cs="Calibri" w:hAnsi="Calibri"/>
      <w:color w:val="000000"/>
      <w:szCs w:val="24"/>
    </w:rPr>
  </w:style>
  <w:style w:styleId="StandardWeb" w:type="paragraph">
    <w:name w:val="Normal (Web)"/>
    <w:basedOn w:val="Normal"/>
    <w:uiPriority w:val="99"/>
    <w:unhideWhenUsed/>
    <w:rsid w:val="00DC7DD4"/>
    <w:pPr>
      <w:spacing w:after="100" w:afterAutospacing="1" w:before="100" w:beforeAutospacing="1"/>
    </w:pPr>
    <w:rPr>
      <w:rFonts w:cs="Times New Roman" w:eastAsia="Times New Roman"/>
    </w:rPr>
  </w:style>
  <w:style w:customStyle="1" w:styleId="p1" w:type="paragraph">
    <w:name w:val="p1"/>
    <w:basedOn w:val="Normal"/>
    <w:rsid w:val="00DC7DD4"/>
    <w:pPr>
      <w:spacing w:after="0"/>
    </w:pPr>
    <w:rPr>
      <w:rFonts w:ascii="Helvetica" w:cs="Times New Roman" w:eastAsia="Times New Roman" w:hAnsi="Helvetica"/>
      <w:sz w:val="15"/>
      <w:szCs w:val="15"/>
    </w:rPr>
  </w:style>
  <w:style w:styleId="Brojstranice" w:type="character">
    <w:name w:val="page number"/>
    <w:basedOn w:val="Zadanifontodlomka"/>
    <w:uiPriority w:val="99"/>
    <w:semiHidden/>
    <w:unhideWhenUsed/>
    <w:rsid w:val="00DC7DD4"/>
  </w:style>
  <w:style w:styleId="Naslov" w:type="paragraph">
    <w:name w:val="Title"/>
    <w:basedOn w:val="Normal"/>
    <w:next w:val="Normal"/>
    <w:link w:val="NaslovChar"/>
    <w:uiPriority w:val="10"/>
    <w:qFormat/>
    <w:rsid w:val="00DC7DD4"/>
    <w:pPr>
      <w:spacing w:after="0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DC7DD4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adraj1" w:type="paragraph">
    <w:name w:val="toc 1"/>
    <w:basedOn w:val="Normal"/>
    <w:next w:val="Normal"/>
    <w:autoRedefine/>
    <w:uiPriority w:val="39"/>
    <w:unhideWhenUsed/>
    <w:rsid w:val="00DC7DD4"/>
    <w:pPr>
      <w:spacing w:after="0" w:before="120"/>
    </w:pPr>
    <w:rPr>
      <w:rFonts w:cs="Times New Roman" w:eastAsia="Times New Roman"/>
      <w:b/>
      <w:bCs/>
    </w:rPr>
  </w:style>
  <w:style w:styleId="Sadraj2" w:type="paragraph">
    <w:name w:val="toc 2"/>
    <w:basedOn w:val="Normal"/>
    <w:next w:val="Normal"/>
    <w:autoRedefine/>
    <w:uiPriority w:val="39"/>
    <w:unhideWhenUsed/>
    <w:rsid w:val="00DC7DD4"/>
    <w:pPr>
      <w:spacing w:after="0"/>
      <w:ind w:left="240"/>
    </w:pPr>
    <w:rPr>
      <w:rFonts w:cs="Times New Roman" w:eastAsia="Times New Roman"/>
      <w:b/>
      <w:bCs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rsid w:val="00DC7DD4"/>
    <w:pPr>
      <w:spacing w:after="0"/>
      <w:ind w:left="480"/>
    </w:pPr>
    <w:rPr>
      <w:rFonts w:cs="Times New Roman" w:eastAsia="Times New Roman"/>
      <w:sz w:val="22"/>
      <w:szCs w:val="22"/>
    </w:rPr>
  </w:style>
  <w:style w:styleId="Sadraj4" w:type="paragraph">
    <w:name w:val="toc 4"/>
    <w:basedOn w:val="Normal"/>
    <w:next w:val="Normal"/>
    <w:autoRedefine/>
    <w:uiPriority w:val="39"/>
    <w:unhideWhenUsed/>
    <w:rsid w:val="00DC7DD4"/>
    <w:pPr>
      <w:spacing w:after="0"/>
      <w:ind w:left="720"/>
    </w:pPr>
    <w:rPr>
      <w:rFonts w:cs="Times New Roman" w:eastAsia="Times New Roman"/>
      <w:sz w:val="20"/>
      <w:szCs w:val="20"/>
    </w:rPr>
  </w:style>
  <w:style w:styleId="Sadraj5" w:type="paragraph">
    <w:name w:val="toc 5"/>
    <w:basedOn w:val="Normal"/>
    <w:next w:val="Normal"/>
    <w:autoRedefine/>
    <w:uiPriority w:val="39"/>
    <w:unhideWhenUsed/>
    <w:rsid w:val="00DC7DD4"/>
    <w:pPr>
      <w:spacing w:after="0"/>
      <w:ind w:left="960"/>
    </w:pPr>
    <w:rPr>
      <w:rFonts w:cs="Times New Roman" w:eastAsia="Times New Roman"/>
      <w:sz w:val="20"/>
      <w:szCs w:val="20"/>
    </w:rPr>
  </w:style>
  <w:style w:styleId="Sadraj6" w:type="paragraph">
    <w:name w:val="toc 6"/>
    <w:basedOn w:val="Normal"/>
    <w:next w:val="Normal"/>
    <w:autoRedefine/>
    <w:uiPriority w:val="39"/>
    <w:unhideWhenUsed/>
    <w:rsid w:val="00DC7DD4"/>
    <w:pPr>
      <w:spacing w:after="0"/>
      <w:ind w:left="1200"/>
    </w:pPr>
    <w:rPr>
      <w:rFonts w:cs="Times New Roman" w:eastAsia="Times New Roman"/>
      <w:sz w:val="20"/>
      <w:szCs w:val="20"/>
    </w:rPr>
  </w:style>
  <w:style w:styleId="Sadraj7" w:type="paragraph">
    <w:name w:val="toc 7"/>
    <w:basedOn w:val="Normal"/>
    <w:next w:val="Normal"/>
    <w:autoRedefine/>
    <w:uiPriority w:val="39"/>
    <w:unhideWhenUsed/>
    <w:rsid w:val="00DC7DD4"/>
    <w:pPr>
      <w:spacing w:after="0"/>
      <w:ind w:left="1440"/>
    </w:pPr>
    <w:rPr>
      <w:rFonts w:cs="Times New Roman" w:eastAsia="Times New Roman"/>
      <w:sz w:val="20"/>
      <w:szCs w:val="20"/>
    </w:rPr>
  </w:style>
  <w:style w:styleId="Sadraj8" w:type="paragraph">
    <w:name w:val="toc 8"/>
    <w:basedOn w:val="Normal"/>
    <w:next w:val="Normal"/>
    <w:autoRedefine/>
    <w:uiPriority w:val="39"/>
    <w:unhideWhenUsed/>
    <w:rsid w:val="00DC7DD4"/>
    <w:pPr>
      <w:spacing w:after="0"/>
      <w:ind w:left="1680"/>
    </w:pPr>
    <w:rPr>
      <w:rFonts w:cs="Times New Roman" w:eastAsia="Times New Roman"/>
      <w:sz w:val="20"/>
      <w:szCs w:val="20"/>
    </w:rPr>
  </w:style>
  <w:style w:styleId="Sadraj9" w:type="paragraph">
    <w:name w:val="toc 9"/>
    <w:basedOn w:val="Normal"/>
    <w:next w:val="Normal"/>
    <w:autoRedefine/>
    <w:uiPriority w:val="39"/>
    <w:unhideWhenUsed/>
    <w:rsid w:val="00DC7DD4"/>
    <w:pPr>
      <w:spacing w:after="0"/>
      <w:ind w:left="1920"/>
    </w:pPr>
    <w:rPr>
      <w:rFonts w:cs="Times New Roman" w:eastAsia="Times New Roman"/>
      <w:sz w:val="20"/>
      <w:szCs w:val="20"/>
    </w:rPr>
  </w:style>
  <w:style w:customStyle="1" w:styleId="IREStext" w:type="paragraph">
    <w:name w:val="IRES_text"/>
    <w:basedOn w:val="Normal"/>
    <w:link w:val="IREStextChar"/>
    <w:rsid w:val="00DC7DD4"/>
    <w:pPr>
      <w:spacing w:after="0" w:before="260" w:line="260" w:lineRule="exact"/>
      <w:jc w:val="both"/>
    </w:pPr>
    <w:rPr>
      <w:rFonts w:ascii="Arial" w:cs="Times New Roman" w:eastAsia="Times New Roman" w:hAnsi="Arial"/>
      <w:sz w:val="20"/>
      <w:szCs w:val="20"/>
    </w:rPr>
  </w:style>
  <w:style w:customStyle="1" w:styleId="IREStextChar" w:type="character">
    <w:name w:val="IRES_text Char"/>
    <w:basedOn w:val="Zadanifontodlomka"/>
    <w:link w:val="IREStext"/>
    <w:rsid w:val="00DC7DD4"/>
    <w:rPr>
      <w:rFonts w:ascii="Arial" w:cs="Times New Roman" w:eastAsia="Times New Roman" w:hAnsi="Arial"/>
      <w:sz w:val="20"/>
      <w:szCs w:val="20"/>
    </w:rPr>
  </w:style>
  <w:style w:customStyle="1" w:styleId="Doktlev4" w:type="paragraph">
    <w:name w:val="Dokt lev 4"/>
    <w:basedOn w:val="Normal"/>
    <w:rsid w:val="00DC7DD4"/>
    <w:pPr>
      <w:spacing w:after="120" w:before="240"/>
      <w:outlineLvl w:val="2"/>
    </w:pPr>
    <w:rPr>
      <w:rFonts w:cs="Times New Roman" w:eastAsia="Times New Roman"/>
      <w:bCs/>
      <w:i/>
      <w:iCs/>
      <w:lang w:eastAsia="hr-HR"/>
    </w:rPr>
  </w:style>
  <w:style w:customStyle="1" w:styleId="IRESBulletList" w:type="paragraph">
    <w:name w:val="IRES_BulletList"/>
    <w:basedOn w:val="IREStext"/>
    <w:rsid w:val="00DC7DD4"/>
    <w:pPr>
      <w:numPr>
        <w:ilvl w:val="1"/>
        <w:numId w:val="2"/>
      </w:numPr>
      <w:spacing w:before="80"/>
      <w:ind w:left="720"/>
    </w:pPr>
  </w:style>
  <w:style w:customStyle="1" w:styleId="IRESBulletListPPizvod" w:type="paragraph">
    <w:name w:val="IRES_BulletList_PP_izvod"/>
    <w:basedOn w:val="IRESBulletList"/>
    <w:rsid w:val="00DC7DD4"/>
    <w:pPr>
      <w:numPr>
        <w:ilvl w:val="2"/>
      </w:numPr>
      <w:tabs>
        <w:tab w:pos="2160" w:val="clear"/>
      </w:tabs>
      <w:ind w:hanging="720" w:left="1080"/>
    </w:pPr>
    <w:rPr>
      <w:i/>
    </w:rPr>
  </w:style>
  <w:style w:styleId="Naglaeno" w:type="character">
    <w:name w:val="Strong"/>
    <w:basedOn w:val="Zadanifontodlomka"/>
    <w:uiPriority w:val="22"/>
    <w:qFormat/>
    <w:rsid w:val="00DC7DD4"/>
    <w:rPr>
      <w:b/>
      <w:bCs/>
    </w:rPr>
  </w:style>
  <w:style w:customStyle="1" w:styleId="msonormal0" w:type="paragraph">
    <w:name w:val="msonormal"/>
    <w:basedOn w:val="Normal"/>
    <w:rsid w:val="00DC7DD4"/>
    <w:pPr>
      <w:spacing w:after="100" w:afterAutospacing="1" w:before="100" w:beforeAutospacing="1"/>
    </w:pPr>
    <w:rPr>
      <w:rFonts w:cs="Times New Roman" w:eastAsia="Times New Roman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DC7DD4"/>
    <w:pPr>
      <w:spacing w:after="100" w:afterAutospacing="1" w:before="100" w:beforeAutospacing="1"/>
    </w:pPr>
    <w:rPr>
      <w:rFonts w:cs="Times New Roman" w:eastAsia="Times New Roman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DC7DD4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2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E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EE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EE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EE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355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5442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13. srpnja 2021.</izvorni_sadrzaj>
    <derivirana_varijabla naziv="DomainObject.StvarniPocetakDatum_1">13. srpnja 2021.</derivirana_varijabla>
  </DomainObject.StvarniPocetakDatum>
  <DomainObject.StvarniZavrsetakDatum>
    <izvorni_sadrzaj>13. srpnja 2021.</izvorni_sadrzaj>
    <derivirana_varijabla naziv="DomainObject.StvarniZavrsetakDatum_1">13. srpnja 2021.</derivirana_varijabla>
  </DomainObject.StvarniZavrsetakDatum>
  <DomainObject.PlaniraniZavrsetakDatum>
    <izvorni_sadrzaj>13. srpnja 2021.</izvorni_sadrzaj>
    <derivirana_varijabla naziv="DomainObject.PlaniraniZavrsetakDatum_1">13. srpnja 2021.</derivirana_varijabla>
  </DomainObject.PlaniraniZavrsetakDatum>
  <DomainObject.PlaniraniPocetakDatum>
    <izvorni_sadrzaj>13. srpnja 2021.</izvorni_sadrzaj>
    <derivirana_varijabla naziv="DomainObject.PlaniraniPocetakDatum_1">13. srpnja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srpnja 2021.</izvorni_sadrzaj>
    <derivirana_varijabla naziv="DomainObject.Zapisnik.DatumKreiranja_1">13.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St-173/2020-144</izvorni_sadrzaj>
    <derivirana_varijabla naziv="DomainObject.Zapisnik.Oznaka_1">St-173/2020-144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2020.</izvorni_sadrzaj>
    <derivirana_varijabla naziv="DomainObject.Predmet.DatumOsnivanja_1">23.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St-173/2020</izvorni_sadrzaj>
    <derivirana_varijabla naziv="DomainObject.Predmet.OznakaBroj_1">St-173/2020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ALPRO-ATT društvo s ograničenom odgovornošću za trgovinu i proizvodnju; CROATIA osiguranje d.d.; ERSTE CARD CLUB društvo s ograničenom odgovornošću za financijsko posredovanje i usluge; Grad Zagreb; HRVATSKE ŠUME društvo s ograničenom odgovornošću; PRIMARK, društvo s ograničenom odgovornošću za označivanje proizvoda i ambalaže i trgovinu; VINA BEDEKOVICH d.o.o. za proizvodnju, trgovinu i usluge; ZAGREBAČKI HOLDING, društvo s ograničenom odgovornošću za održavanje čistoće, putnička agencija, šport, upravljanje ob; HIDROEX d.o.o. za trgovinu i usluge; LIBRA DALMATIA j.d.o.o. za trgovinu i usluge; LOGOKOD društvo s ograničenom odgovornošću za inženjering, zastupanje, unutarnju i vanjsku trgovinu; VODOOPSKRBA I ODVODNJA ZAPREŠIĆ društvo s ograničenom odgovornošću za usluge; ZAPREŠIĆ, društvo s ograničenom odgovornošću za obavljanje komunalnih djelatnosti; ZAVOD ZA ISPITIVANJE KVALITETE ROBE, društvo s ograničenom odgovornošću; LASER trgovina i servis d.o.o.; Erste &amp; Steiermärkische S-Leasing društvo s ograničenom odgovornošću za leasing vozila i strojeva zastupanog po punomoćniku Zvonimir Buterin; Lada Ćustić; PRIVREDNA BANKA ZAGREB - DIONIČKO DRUŠTVO zastupanog po punomoćniku Tihana Svetec; Ante Perić; ZAGORA PROMET društvo s ograničenom odgovornošću za unutarnju i vanjsku trgovinu, ugostiteljstvo i turizam</izvorni_sadrzaj>
    <derivirana_varijabla naziv="DomainObject.Predmet.StrankaFormated_1">  ALPRO-ATT društvo s ograničenom odgovornošću za trgovinu i proizvodnju; CROATIA osiguranje d.d.; ERSTE CARD CLUB društvo s ograničenom odgovornošću za financijsko posredovanje i usluge; Grad Zagreb; HRVATSKE ŠUME društvo s ograničenom odgovornošću; PRIMARK, društvo s ograničenom odgovornošću za označivanje proizvoda i ambalaže i trgovinu; VINA BEDEKOVICH d.o.o. za proizvodnju, trgovinu i usluge; ZAGREBAČKI HOLDING, društvo s ograničenom odgovornošću za održavanje čistoće, putnička agencija, šport, upravljanje ob; HIDROEX d.o.o. za trgovinu i usluge; LIBRA DALMATIA j.d.o.o. za trgovinu i usluge; LOGOKOD društvo s ograničenom odgovornošću za inženjering, zastupanje, unutarnju i vanjsku trgovinu; VODOOPSKRBA I ODVODNJA ZAPREŠIĆ društvo s ograničenom odgovornošću za usluge; ZAPREŠIĆ, društvo s ograničenom odgovornošću za obavljanje komunalnih djelatnosti; ZAVOD ZA ISPITIVANJE KVALITETE ROBE, društvo s ograničenom odgovornošću; LASER trgovina i servis d.o.o.; Erste &amp; Steiermärkische S-Leasing društvo s ograničenom odgovornošću za leasing vozila i strojeva zastupanog po punomoćniku Zvonimir Buterin; Lada Ćustić; PRIVREDNA BANKA ZAGREB - DIONIČKO DRUŠTVO zastupanog po punomoćniku Tihana Svetec; Ante Perić; ZAGORA PROMET društvo s ograničenom odgovornošću za unutarnju i vanjsku trgovinu, ugostiteljstvo i turizam</derivirana_varijabla>
  </DomainObject.Predmet.StrankaFormated>
  <DomainObject.Predmet.StrankaFormatedOIB>
    <izvorni_sadrzaj>  ALPRO-ATT društvo s ograničenom odgovornošću za trgovinu i proizvodnju, OIB 51191227541; CROATIA osiguranje d.d., OIB 26187994862; ERSTE CARD CLUB društvo s ograničenom odgovornošću za financijsko posredovanje i usluge, OIB 85941596441; Grad Zagreb, OIB 61817894937; HRVATSKE ŠUME društvo s ograničenom odgovornošću, OIB 69693144506; PRIMARK, društvo s ograničenom odgovornošću za označivanje proizvoda i ambalaže i trgovinu, OIB 75653529088; VINA BEDEKOVICH d.o.o. za proizvodnju, trgovinu i usluge, OIB 21159487943; ZAGREBAČKI HOLDING, društvo s ograničenom odgovornošću za održavanje čistoće, putnička agencija, šport, upravljanje ob, OIB 85584865987; HIDROEX d.o.o. za trgovinu i usluge, OIB 26999675898; LIBRA DALMATIA j.d.o.o. za trgovinu i usluge, OIB 04200434191; LOGOKOD društvo s ograničenom odgovornošću za inženjering, zastupanje, unutarnju i vanjsku trgovinu, OIB 63094356870; VODOOPSKRBA I ODVODNJA ZAPREŠIĆ društvo s ograničenom odgovornošću za usluge, OIB 29113541841; ZAPREŠIĆ, društvo s ograničenom odgovornošću za obavljanje komunalnih djelatnosti, OIB 96412232479; ZAVOD ZA ISPITIVANJE KVALITETE ROBE, društvo s ograničenom odgovornošću, OIB 97529892062; LASER trgovina i servis d.o.o., OIB 97244287460; Erste &amp; Steiermärkische S-Leasing društvo s ograničenom odgovornošću za leasing vozila i strojeva, OIB 46550671661 zastupanog po punomoćniku Zvonimir Buterin; Lada Ćustić; PRIVREDNA BANKA ZAGREB - DIONIČKO DRUŠTVO, OIB 02535697732 zastupanog po punomoćniku Tihana Svetec; Ante Perić, OIB 03573369514; ZAGORA PROMET društvo s ograničenom odgovornošću za unutarnju i vanjsku trgovinu, ugostiteljstvo i turizam, OIB 27828072282</izvorni_sadrzaj>
    <derivirana_varijabla naziv="DomainObject.Predmet.StrankaFormatedOIB_1">  ALPRO-ATT društvo s ograničenom odgovornošću za trgovinu i proizvodnju, OIB 51191227541; CROATIA osiguranje d.d., OIB 26187994862; ERSTE CARD CLUB društvo s ograničenom odgovornošću za financijsko posredovanje i usluge, OIB 85941596441; Grad Zagreb, OIB 61817894937; HRVATSKE ŠUME društvo s ograničenom odgovornošću, OIB 69693144506; PRIMARK, društvo s ograničenom odgovornošću za označivanje proizvoda i ambalaže i trgovinu, OIB 75653529088; VINA BEDEKOVICH d.o.o. za proizvodnju, trgovinu i usluge, OIB 21159487943; ZAGREBAČKI HOLDING, društvo s ograničenom odgovornošću za održavanje čistoće, putnička agencija, šport, upravljanje ob, OIB 85584865987; HIDROEX d.o.o. za trgovinu i usluge, OIB 26999675898; LIBRA DALMATIA j.d.o.o. za trgovinu i usluge, OIB 04200434191; LOGOKOD društvo s ograničenom odgovornošću za inženjering, zastupanje, unutarnju i vanjsku trgovinu, OIB 63094356870; VODOOPSKRBA I ODVODNJA ZAPREŠIĆ društvo s ograničenom odgovornošću za usluge, OIB 29113541841; ZAPREŠIĆ, društvo s ograničenom odgovornošću za obavljanje komunalnih djelatnosti, OIB 96412232479; ZAVOD ZA ISPITIVANJE KVALITETE ROBE, društvo s ograničenom odgovornošću, OIB 97529892062; LASER trgovina i servis d.o.o., OIB 97244287460; Erste &amp; Steiermärkische S-Leasing društvo s ograničenom odgovornošću za leasing vozila i strojeva, OIB 46550671661 zastupanog po punomoćniku Zvonimir Buterin; Lada Ćustić; PRIVREDNA BANKA ZAGREB - DIONIČKO DRUŠTVO, OIB 02535697732 zastupanog po punomoćniku Tihana Svetec; Ante Perić, OIB 03573369514; ZAGORA PROMET društvo s ograničenom odgovornošću za unutarnju i vanjsku trgovinu, ugostiteljstvo i turizam, OIB 27828072282</derivirana_varijabla>
  </DomainObject.Predmet.StrankaFormatedOIB>
  <DomainObject.Predmet.StrankaFormatedWithAdress>
    <izvorni_sadrzaj> ALPRO-ATT društvo s ograničenom odgovornošću za trgovinu i proizvodnju, Trogirska cesta 4, 21220 Plano; CROATIA osiguranje d.d., Vatroslava Jagića 33, 10000 Zagreb; ERSTE CARD CLUB društvo s ograničenom odgovornošću za financijsko posredovanje i usluge, Ulica Frana Folnegovića 6, 10000 Zagreb; Grad Zagreb, Trg Stjepana Radića 1, 10000 Zagreb; HRVATSKE ŠUME društvo s ograničenom odgovornošću, Ulica Kneza Branimira 1, 10000 Zagreb; PRIMARK, društvo s ograničenom odgovornošću za označivanje proizvoda i ambalaže i trgovinu, Novačka cesta 10/A, 10437 Rakitje; VINA BEDEKOVICH d.o.o. za proizvodnju, trgovinu i usluge, Bedenica 179/c, 10380 Bedenica; ZAGREBAČKI HOLDING, društvo s ograničenom odgovornošću za održavanje čistoće, putnička agencija, šport, upravljanje ob, Ulica grada Vukovara 41, 10000 Zagreb; HIDROEX d.o.o. za trgovinu i usluge, Nova ulica 7, 10290 Zaprešić; LIBRA DALMATIA j.d.o.o. za trgovinu i usluge, Zgon 84, 21210 Solin; LOGOKOD društvo s ograničenom odgovornošću za inženjering, zastupanje, unutarnju i vanjsku trgovinu, Padine 15, 10000 Zagreb; VODOOPSKRBA I ODVODNJA ZAPREŠIĆ društvo s ograničenom odgovornošću za usluge, Zelengaj 15, 10290 Zaprešić; ZAPREŠIĆ, društvo s ograničenom odgovornošću za obavljanje komunalnih djelatnosti, Zelengaj 15, 10290 Zaprešić; ZAVOD ZA ISPITIVANJE KVALITETE ROBE, društvo s ograničenom odgovornošću, Škrape 53, 21000 Split; LASER trgovina i servis d.o.o., Makarska Ulica 1, 21000 Split; Erste &amp; Steiermärkische S-Leasing društvo s ograničenom odgovornošću za leasing vozila i strojeva, Zelinska 3, 10000 Zagreb zastupanog po punomoćniku Zvonimir Buterin; Lada Ćustić; PRIVREDNA BANKA ZAGREB - DIONIČKO DRUŠTVO, Radnička cesta 50, 10000 Zagreb zastupanog po punomoćniku Tihana Svetec; Ante Perić, Turjaci 33, 21230 Turjaci; ZAGORA PROMET društvo s ograničenom odgovornošću za unutarnju i vanjsku trgovinu, ugostiteljstvo i turizam, Put Krbana 1, 21220 Trogir</izvorni_sadrzaj>
    <derivirana_varijabla naziv="DomainObject.Predmet.StrankaFormatedWithAdress_1"> ALPRO-ATT društvo s ograničenom odgovornošću za trgovinu i proizvodnju, Trogirska cesta 4, 21220 Plano; CROATIA osiguranje d.d., Vatroslava Jagića 33, 10000 Zagreb; ERSTE CARD CLUB društvo s ograničenom odgovornošću za financijsko posredovanje i usluge, Ulica Frana Folnegovića 6, 10000 Zagreb; Grad Zagreb, Trg Stjepana Radića 1, 10000 Zagreb; HRVATSKE ŠUME društvo s ograničenom odgovornošću, Ulica Kneza Branimira 1, 10000 Zagreb; PRIMARK, društvo s ograničenom odgovornošću za označivanje proizvoda i ambalaže i trgovinu, Novačka cesta 10/A, 10437 Rakitje; VINA BEDEKOVICH d.o.o. za proizvodnju, trgovinu i usluge, Bedenica 179/c, 10380 Bedenica; ZAGREBAČKI HOLDING, društvo s ograničenom odgovornošću za održavanje čistoće, putnička agencija, šport, upravljanje ob, Ulica grada Vukovara 41, 10000 Zagreb; HIDROEX d.o.o. za trgovinu i usluge, Nova ulica 7, 10290 Zaprešić; LIBRA DALMATIA j.d.o.o. za trgovinu i usluge, Zgon 84, 21210 Solin; LOGOKOD društvo s ograničenom odgovornošću za inženjering, zastupanje, unutarnju i vanjsku trgovinu, Padine 15, 10000 Zagreb; VODOOPSKRBA I ODVODNJA ZAPREŠIĆ društvo s ograničenom odgovornošću za usluge, Zelengaj 15, 10290 Zaprešić; ZAPREŠIĆ, društvo s ograničenom odgovornošću za obavljanje komunalnih djelatnosti, Zelengaj 15, 10290 Zaprešić; ZAVOD ZA ISPITIVANJE KVALITETE ROBE, društvo s ograničenom odgovornošću, Škrape 53, 21000 Split; LASER trgovina i servis d.o.o., Makarska Ulica 1, 21000 Split; Erste &amp; Steiermärkische S-Leasing društvo s ograničenom odgovornošću za leasing vozila i strojeva, Zelinska 3, 10000 Zagreb zastupanog po punomoćniku Zvonimir Buterin; Lada Ćustić; PRIVREDNA BANKA ZAGREB - DIONIČKO DRUŠTVO, Radnička cesta 50, 10000 Zagreb zastupanog po punomoćniku Tihana Svetec; Ante Perić, Turjaci 33, 21230 Turjaci; ZAGORA PROMET društvo s ograničenom odgovornošću za unutarnju i vanjsku trgovinu, ugostiteljstvo i turizam, Put Krbana 1, 21220 Trogir</derivirana_varijabla>
  </DomainObject.Predmet.StrankaFormatedWithAdress>
  <DomainObject.Predmet.StrankaFormatedWithAdressOIB>
    <izvorni_sadrzaj> ALPRO-ATT društvo s ograničenom odgovornošću za trgovinu i proizvodnju, OIB 51191227541, Trogirska cesta 4, 21220 Plano; CROATIA osiguranje d.d., OIB 26187994862, Vatroslava Jagića 33, 10000 Zagreb; ERSTE CARD CLUB društvo s ograničenom odgovornošću za financijsko posredovanje i usluge, OIB 85941596441, Ulica Frana Folnegovića 6, 10000 Zagreb; Grad Zagreb, OIB 61817894937, Trg Stjepana Radića 1, 10000 Zagreb; HRVATSKE ŠUME društvo s ograničenom odgovornošću, OIB 69693144506, Ulica Kneza Branimira 1, 10000 Zagreb; PRIMARK, društvo s ograničenom odgovornošću za označivanje proizvoda i ambalaže i trgovinu, OIB 75653529088, Novačka cesta 10/A, 10437 Rakitje; VINA BEDEKOVICH d.o.o. za proizvodnju, trgovinu i usluge, OIB 21159487943, Bedenica 179/c, 10380 Bedenica; ZAGREBAČKI HOLDING, društvo s ograničenom odgovornošću za održavanje čistoće, putnička agencija, šport, upravljanje ob, OIB 85584865987, Ulica grada Vukovara 41, 10000 Zagreb; HIDROEX d.o.o. za trgovinu i usluge, OIB 26999675898, Nova ulica 7, 10290 Zaprešić; LIBRA DALMATIA j.d.o.o. za trgovinu i usluge, OIB 04200434191, Zgon 84, 21210 Solin; LOGOKOD društvo s ograničenom odgovornošću za inženjering, zastupanje, unutarnju i vanjsku trgovinu, OIB 63094356870, Padine 15, 10000 Zagreb; VODOOPSKRBA I ODVODNJA ZAPREŠIĆ društvo s ograničenom odgovornošću za usluge, OIB 29113541841, Zelengaj 15, 10290 Zaprešić; ZAPREŠIĆ, društvo s ograničenom odgovornošću za obavljanje komunalnih djelatnosti, OIB 96412232479, Zelengaj 15, 10290 Zaprešić; ZAVOD ZA ISPITIVANJE KVALITETE ROBE, društvo s ograničenom odgovornošću, OIB 97529892062, Škrape 53, 21000 Split; LASER trgovina i servis d.o.o., OIB 97244287460, Makarska Ulica 1, 21000 Split; Erste &amp; Steiermärkische S-Leasing društvo s ograničenom odgovornošću za leasing vozila i strojeva, OIB 46550671661, Zelinska 3, 10000 Zagreb zastupanog po punomoćniku Zvonimir Buterin; Lada Ćustić; PRIVREDNA BANKA ZAGREB - DIONIČKO DRUŠTVO, OIB 02535697732, Radnička cesta 50, 10000 Zagreb zastupanog po punomoćniku Tihana Svetec; Ante Perić, OIB 03573369514, Turjaci 33, 21230 Turjaci; ZAGORA PROMET društvo s ograničenom odgovornošću za unutarnju i vanjsku trgovinu, ugostiteljstvo i turizam, OIB 27828072282, Put Krbana 1, 21220 Trogir</izvorni_sadrzaj>
    <derivirana_varijabla naziv="DomainObject.Predmet.StrankaFormatedWithAdressOIB_1"> ALPRO-ATT društvo s ograničenom odgovornošću za trgovinu i proizvodnju, OIB 51191227541, Trogirska cesta 4, 21220 Plano; CROATIA osiguranje d.d., OIB 26187994862, Vatroslava Jagića 33, 10000 Zagreb; ERSTE CARD CLUB društvo s ograničenom odgovornošću za financijsko posredovanje i usluge, OIB 85941596441, Ulica Frana Folnegovića 6, 10000 Zagreb; Grad Zagreb, OIB 61817894937, Trg Stjepana Radića 1, 10000 Zagreb; HRVATSKE ŠUME društvo s ograničenom odgovornošću, OIB 69693144506, Ulica Kneza Branimira 1, 10000 Zagreb; PRIMARK, društvo s ograničenom odgovornošću za označivanje proizvoda i ambalaže i trgovinu, OIB 75653529088, Novačka cesta 10/A, 10437 Rakitje; VINA BEDEKOVICH d.o.o. za proizvodnju, trgovinu i usluge, OIB 21159487943, Bedenica 179/c, 10380 Bedenica; ZAGREBAČKI HOLDING, društvo s ograničenom odgovornošću za održavanje čistoće, putnička agencija, šport, upravljanje ob, OIB 85584865987, Ulica grada Vukovara 41, 10000 Zagreb; HIDROEX d.o.o. za trgovinu i usluge, OIB 26999675898, Nova ulica 7, 10290 Zaprešić; LIBRA DALMATIA j.d.o.o. za trgovinu i usluge, OIB 04200434191, Zgon 84, 21210 Solin; LOGOKOD društvo s ograničenom odgovornošću za inženjering, zastupanje, unutarnju i vanjsku trgovinu, OIB 63094356870, Padine 15, 10000 Zagreb; VODOOPSKRBA I ODVODNJA ZAPREŠIĆ društvo s ograničenom odgovornošću za usluge, OIB 29113541841, Zelengaj 15, 10290 Zaprešić; ZAPREŠIĆ, društvo s ograničenom odgovornošću za obavljanje komunalnih djelatnosti, OIB 96412232479, Zelengaj 15, 10290 Zaprešić; ZAVOD ZA ISPITIVANJE KVALITETE ROBE, društvo s ograničenom odgovornošću, OIB 97529892062, Škrape 53, 21000 Split; LASER trgovina i servis d.o.o., OIB 97244287460, Makarska Ulica 1, 21000 Split; Erste &amp; Steiermärkische S-Leasing društvo s ograničenom odgovornošću za leasing vozila i strojeva, OIB 46550671661, Zelinska 3, 10000 Zagreb zastupanog po punomoćniku Zvonimir Buterin; Lada Ćustić; PRIVREDNA BANKA ZAGREB - DIONIČKO DRUŠTVO, OIB 02535697732, Radnička cesta 50, 10000 Zagreb zastupanog po punomoćniku Tihana Svetec; Ante Perić, OIB 03573369514, Turjaci 33, 21230 Turjaci; ZAGORA PROMET društvo s ograničenom odgovornošću za unutarnju i vanjsku trgovinu, ugostiteljstvo i turizam, OIB 27828072282, Put Krbana 1, 21220 Trogir</derivirana_varijabla>
  </DomainObject.Predmet.StrankaFormatedWithAdressOIB>
  <DomainObject.Predmet.StrankaWithAdress>
    <izvorni_sadrzaj>ALPRO-ATT društvo s ograničenom odgovornošću za trgovinu i proizvodnju Trogirska cesta 4,21220 Plano,CROATIA osiguranje d.d. Vatroslava Jagića 33,10000 Zagreb,ERSTE CARD CLUB društvo s ograničenom odgovornošću za financijsko posredovanje i usluge Ulica Frana Folnegovića 6,10000 Zagreb,Grad Zagreb Trg Stjepana Radića 1,10000 Zagreb,HRVATSKE ŠUME društvo s ograničenom odgovornošću Ulica Kneza Branimira 1,10000 Zagreb,PRIMARK, društvo s ograničenom odgovornošću za označivanje proizvoda i ambalaže i trgovinu Novačka cesta 10/A,10437 Rakitje,VINA BEDEKOVICH d.o.o. za proizvodnju, trgovinu i usluge Bedenica 179/c,10380 Bedenica,ZAGREBAČKI HOLDING, društvo s ograničenom odgovornošću za održavanje čistoće, putnička agencija, šport, upravljanje ob Ulica grada Vukovara 41,10000 Zagreb,HIDROEX d.o.o. za trgovinu i usluge Nova ulica 7,10290 Zaprešić,LIBRA DALMATIA j.d.o.o. za trgovinu i usluge Zgon 84,21210 Solin,LOGOKOD društvo s ograničenom odgovornošću za inženjering, zastupanje, unutarnju i vanjsku trgovinu Padine 15,10000 Zagreb,VODOOPSKRBA I ODVODNJA ZAPREŠIĆ društvo s ograničenom odgovornošću za usluge Zelengaj 15,10290 Zaprešić,ZAPREŠIĆ, društvo s ograničenom odgovornošću za obavljanje komunalnih djelatnosti Zelengaj 15,10290 Zaprešić,ZAVOD ZA ISPITIVANJE KVALITETE ROBE, društvo s ograničenom odgovornošću Škrape 53,21000 Split,LASER trgovina i servis d.o.o. Makarska Ulica 1,21000 Split,Erste &amp; Steiermärkische S-Leasing društvo s ograničenom odgovornošću za leasing vozila i strojeva Zelinska 3,10000 Zagreb,PRIVREDNA BANKA ZAGREB - DIONIČKO DRUŠTVO Radnička cesta 50,10000 Zagreb,Ante Perić Turjaci 33,21230 Turjaci,ZAGORA PROMET društvo s ograničenom odgovornošću za unutarnju i vanjsku trgovinu, ugostiteljstvo i turizam Put Krbana 1,21220 Trogir</izvorni_sadrzaj>
    <derivirana_varijabla naziv="DomainObject.Predmet.StrankaWithAdress_1">ALPRO-ATT društvo s ograničenom odgovornošću za trgovinu i proizvodnju Trogirska cesta 4,21220 Plano,CROATIA osiguranje d.d. Vatroslava Jagića 33,10000 Zagreb,ERSTE CARD CLUB društvo s ograničenom odgovornošću za financijsko posredovanje i usluge Ulica Frana Folnegovića 6,10000 Zagreb,Grad Zagreb Trg Stjepana Radića 1,10000 Zagreb,HRVATSKE ŠUME društvo s ograničenom odgovornošću Ulica Kneza Branimira 1,10000 Zagreb,PRIMARK, društvo s ograničenom odgovornošću za označivanje proizvoda i ambalaže i trgovinu Novačka cesta 10/A,10437 Rakitje,VINA BEDEKOVICH d.o.o. za proizvodnju, trgovinu i usluge Bedenica 179/c,10380 Bedenica,ZAGREBAČKI HOLDING, društvo s ograničenom odgovornošću za održavanje čistoće, putnička agencija, šport, upravljanje ob Ulica grada Vukovara 41,10000 Zagreb,HIDROEX d.o.o. za trgovinu i usluge Nova ulica 7,10290 Zaprešić,LIBRA DALMATIA j.d.o.o. za trgovinu i usluge Zgon 84,21210 Solin,LOGOKOD društvo s ograničenom odgovornošću za inženjering, zastupanje, unutarnju i vanjsku trgovinu Padine 15,10000 Zagreb,VODOOPSKRBA I ODVODNJA ZAPREŠIĆ društvo s ograničenom odgovornošću za usluge Zelengaj 15,10290 Zaprešić,ZAPREŠIĆ, društvo s ograničenom odgovornošću za obavljanje komunalnih djelatnosti Zelengaj 15,10290 Zaprešić,ZAVOD ZA ISPITIVANJE KVALITETE ROBE, društvo s ograničenom odgovornošću Škrape 53,21000 Split,LASER trgovina i servis d.o.o. Makarska Ulica 1,21000 Split,Erste &amp; Steiermärkische S-Leasing društvo s ograničenom odgovornošću za leasing vozila i strojeva Zelinska 3,10000 Zagreb,PRIVREDNA BANKA ZAGREB - DIONIČKO DRUŠTVO Radnička cesta 50,10000 Zagreb,Ante Perić Turjaci 33,21230 Turjaci,ZAGORA PROMET društvo s ograničenom odgovornošću za unutarnju i vanjsku trgovinu, ugostiteljstvo i turizam Put Krbana 1,21220 Trogir</derivirana_varijabla>
  </DomainObject.Predmet.StrankaWithAdress>
  <DomainObject.Predmet.StrankaWithAdressOIB>
    <izvorni_sadrzaj>ALPRO-ATT društvo s ograničenom odgovornošću za trgovinu i proizvodnju, OIB 51191227541, Trogirska cesta 4,21220 Plano,CROATIA osiguranje d.d., OIB 26187994862, Vatroslava Jagića 33,10000 Zagreb,ERSTE CARD CLUB društvo s ograničenom odgovornošću za financijsko posredovanje i usluge, OIB 85941596441, Ulica Frana Folnegovića 6,10000 Zagreb,Grad Zagreb, OIB 61817894937, Trg Stjepana Radića 1,10000 Zagreb,HRVATSKE ŠUME društvo s ograničenom odgovornošću, OIB 69693144506, Ulica Kneza Branimira 1,10000 Zagreb,PRIMARK, društvo s ograničenom odgovornošću za označivanje proizvoda i ambalaže i trgovinu, OIB 75653529088, Novačka cesta 10/A,10437 Rakitje,VINA BEDEKOVICH d.o.o. za proizvodnju, trgovinu i usluge, OIB 21159487943, Bedenica 179/c,10380 Bedenica,ZAGREBAČKI HOLDING, društvo s ograničenom odgovornošću za održavanje čistoće, putnička agencija, šport, upravljanje ob, OIB 85584865987, Ulica grada Vukovara 41,10000 Zagreb,HIDROEX d.o.o. za trgovinu i usluge, OIB 26999675898, Nova ulica 7,10290 Zaprešić,LIBRA DALMATIA j.d.o.o. za trgovinu i usluge, OIB 04200434191, Zgon 84,21210 Solin,LOGOKOD društvo s ograničenom odgovornošću za inženjering, zastupanje, unutarnju i vanjsku trgovinu, OIB 63094356870, Padine 15,10000 Zagreb,VODOOPSKRBA I ODVODNJA ZAPREŠIĆ društvo s ograničenom odgovornošću za usluge, OIB 29113541841, Zelengaj 15,10290 Zaprešić,ZAPREŠIĆ, društvo s ograničenom odgovornošću za obavljanje komunalnih djelatnosti, OIB 96412232479, Zelengaj 15,10290 Zaprešić,ZAVOD ZA ISPITIVANJE KVALITETE ROBE, društvo s ograničenom odgovornošću, OIB 97529892062, Škrape 53,21000 Split,LASER trgovina i servis d.o.o., OIB 97244287460, Makarska Ulica 1,21000 Split,Erste &amp; Steiermärkische S-Leasing društvo s ograničenom odgovornošću za leasing vozila i strojeva, OIB 46550671661, Zelinska 3,10000 Zagreb,PRIVREDNA BANKA ZAGREB - DIONIČKO DRUŠTVO, OIB 02535697732, Radnička cesta 50,10000 Zagreb,Ante Perić, OIB 03573369514, Turjaci 33,21230 Turjaci,ZAGORA PROMET društvo s ograničenom odgovornošću za unutarnju i vanjsku trgovinu, ugostiteljstvo i turizam, OIB 27828072282, Put Krbana 1,21220 Trogir</izvorni_sadrzaj>
    <derivirana_varijabla naziv="DomainObject.Predmet.StrankaWithAdressOIB_1">ALPRO-ATT društvo s ograničenom odgovornošću za trgovinu i proizvodnju, OIB 51191227541, Trogirska cesta 4,21220 Plano,CROATIA osiguranje d.d., OIB 26187994862, Vatroslava Jagića 33,10000 Zagreb,ERSTE CARD CLUB društvo s ograničenom odgovornošću za financijsko posredovanje i usluge, OIB 85941596441, Ulica Frana Folnegovića 6,10000 Zagreb,Grad Zagreb, OIB 61817894937, Trg Stjepana Radića 1,10000 Zagreb,HRVATSKE ŠUME društvo s ograničenom odgovornošću, OIB 69693144506, Ulica Kneza Branimira 1,10000 Zagreb,PRIMARK, društvo s ograničenom odgovornošću za označivanje proizvoda i ambalaže i trgovinu, OIB 75653529088, Novačka cesta 10/A,10437 Rakitje,VINA BEDEKOVICH d.o.o. za proizvodnju, trgovinu i usluge, OIB 21159487943, Bedenica 179/c,10380 Bedenica,ZAGREBAČKI HOLDING, društvo s ograničenom odgovornošću za održavanje čistoće, putnička agencija, šport, upravljanje ob, OIB 85584865987, Ulica grada Vukovara 41,10000 Zagreb,HIDROEX d.o.o. za trgovinu i usluge, OIB 26999675898, Nova ulica 7,10290 Zaprešić,LIBRA DALMATIA j.d.o.o. za trgovinu i usluge, OIB 04200434191, Zgon 84,21210 Solin,LOGOKOD društvo s ograničenom odgovornošću za inženjering, zastupanje, unutarnju i vanjsku trgovinu, OIB 63094356870, Padine 15,10000 Zagreb,VODOOPSKRBA I ODVODNJA ZAPREŠIĆ društvo s ograničenom odgovornošću za usluge, OIB 29113541841, Zelengaj 15,10290 Zaprešić,ZAPREŠIĆ, društvo s ograničenom odgovornošću za obavljanje komunalnih djelatnosti, OIB 96412232479, Zelengaj 15,10290 Zaprešić,ZAVOD ZA ISPITIVANJE KVALITETE ROBE, društvo s ograničenom odgovornošću, OIB 97529892062, Škrape 53,21000 Split,LASER trgovina i servis d.o.o., OIB 97244287460, Makarska Ulica 1,21000 Split,Erste &amp; Steiermärkische S-Leasing društvo s ograničenom odgovornošću za leasing vozila i strojeva, OIB 46550671661, Zelinska 3,10000 Zagreb,PRIVREDNA BANKA ZAGREB - DIONIČKO DRUŠTVO, OIB 02535697732, Radnička cesta 50,10000 Zagreb,Ante Perić, OIB 03573369514, Turjaci 33,21230 Turjaci,ZAGORA PROMET društvo s ograničenom odgovornošću za unutarnju i vanjsku trgovinu, ugostiteljstvo i turizam, OIB 27828072282, Put Krbana 1,21220 Trogir</derivirana_varijabla>
  </DomainObject.Predmet.StrankaWithAdressOIB>
  <DomainObject.Predmet.StrankaNazivFormated>
    <izvorni_sadrzaj>ALPRO-ATT društvo s ograničenom odgovornošću za trgovinu i proizvodnju,CROATIA osiguranje d.d.,ERSTE CARD CLUB društvo s ograničenom odgovornošću za financijsko posredovanje i usluge,Grad Zagreb,HRVATSKE ŠUME društvo s ograničenom odgovornošću,PRIMARK, društvo s ograničenom odgovornošću za označivanje proizvoda i ambalaže i trgovinu,VINA BEDEKOVICH d.o.o. za proizvodnju, trgovinu i usluge,ZAGREBAČKI HOLDING, društvo s ograničenom odgovornošću za održavanje čistoće, putnička agencija, šport, upravljanje ob,HIDROEX d.o.o. za trgovinu i usluge,LIBRA DALMATIA j.d.o.o. za trgovinu i usluge,LOGOKOD društvo s ograničenom odgovornošću za inženjering, zastupanje, unutarnju i vanjsku trgovinu,VODOOPSKRBA I ODVODNJA ZAPREŠIĆ društvo s ograničenom odgovornošću za usluge,ZAPREŠIĆ, društvo s ograničenom odgovornošću za obavljanje komunalnih djelatnosti,ZAVOD ZA ISPITIVANJE KVALITETE ROBE, društvo s ograničenom odgovornošću,LASER trgovina i servis d.o.o.,Erste &amp; Steiermärkische S-Leasing društvo s ograničenom odgovornošću za leasing vozila i strojeva,PRIVREDNA BANKA ZAGREB - DIONIČKO DRUŠTVO,Ante Perić,ZAGORA PROMET društvo s ograničenom odgovornošću za unutarnju i vanjsku trgovinu, ugostiteljstvo i turizam</izvorni_sadrzaj>
    <derivirana_varijabla naziv="DomainObject.Predmet.StrankaNazivFormated_1">ALPRO-ATT društvo s ograničenom odgovornošću za trgovinu i proizvodnju,CROATIA osiguranje d.d.,ERSTE CARD CLUB društvo s ograničenom odgovornošću za financijsko posredovanje i usluge,Grad Zagreb,HRVATSKE ŠUME društvo s ograničenom odgovornošću,PRIMARK, društvo s ograničenom odgovornošću za označivanje proizvoda i ambalaže i trgovinu,VINA BEDEKOVICH d.o.o. za proizvodnju, trgovinu i usluge,ZAGREBAČKI HOLDING, društvo s ograničenom odgovornošću za održavanje čistoće, putnička agencija, šport, upravljanje ob,HIDROEX d.o.o. za trgovinu i usluge,LIBRA DALMATIA j.d.o.o. za trgovinu i usluge,LOGOKOD društvo s ograničenom odgovornošću za inženjering, zastupanje, unutarnju i vanjsku trgovinu,VODOOPSKRBA I ODVODNJA ZAPREŠIĆ društvo s ograničenom odgovornošću za usluge,ZAPREŠIĆ, društvo s ograničenom odgovornošću za obavljanje komunalnih djelatnosti,ZAVOD ZA ISPITIVANJE KVALITETE ROBE, društvo s ograničenom odgovornošću,LASER trgovina i servis d.o.o.,Erste &amp; Steiermärkische S-Leasing društvo s ograničenom odgovornošću za leasing vozila i strojeva,PRIVREDNA BANKA ZAGREB - DIONIČKO DRUŠTVO,Ante Perić,ZAGORA PROMET društvo s ograničenom odgovornošću za unutarnju i vanjsku trgovinu, ugostiteljstvo i turizam</derivirana_varijabla>
  </DomainObject.Predmet.StrankaNazivFormated>
  <DomainObject.Predmet.StrankaNazivFormatedOIB>
    <izvorni_sadrzaj>ALPRO-ATT društvo s ograničenom odgovornošću za trgovinu i proizvodnju, OIB 51191227541,CROATIA osiguranje d.d., OIB 26187994862,ERSTE CARD CLUB društvo s ograničenom odgovornošću za financijsko posredovanje i usluge, OIB 85941596441,Grad Zagreb, OIB 61817894937,HRVATSKE ŠUME društvo s ograničenom odgovornošću, OIB 69693144506,PRIMARK, društvo s ograničenom odgovornošću za označivanje proizvoda i ambalaže i trgovinu, OIB 75653529088,VINA BEDEKOVICH d.o.o. za proizvodnju, trgovinu i usluge, OIB 21159487943,ZAGREBAČKI HOLDING, društvo s ograničenom odgovornošću za održavanje čistoće, putnička agencija, šport, upravljanje ob, OIB 85584865987,HIDROEX d.o.o. za trgovinu i usluge, OIB 26999675898,LIBRA DALMATIA j.d.o.o. za trgovinu i usluge, OIB 04200434191,LOGOKOD društvo s ograničenom odgovornošću za inženjering, zastupanje, unutarnju i vanjsku trgovinu, OIB 63094356870,VODOOPSKRBA I ODVODNJA ZAPREŠIĆ društvo s ograničenom odgovornošću za usluge, OIB 29113541841,ZAPREŠIĆ, društvo s ograničenom odgovornošću za obavljanje komunalnih djelatnosti, OIB 96412232479,ZAVOD ZA ISPITIVANJE KVALITETE ROBE, društvo s ograničenom odgovornošću, OIB 97529892062,LASER trgovina i servis d.o.o., OIB 97244287460,Erste &amp; Steiermärkische S-Leasing društvo s ograničenom odgovornošću za leasing vozila i strojeva, OIB 46550671661,PRIVREDNA BANKA ZAGREB - DIONIČKO DRUŠTVO, OIB 02535697732,Ante Perić, OIB 03573369514,ZAGORA PROMET društvo s ograničenom odgovornošću za unutarnju i vanjsku trgovinu, ugostiteljstvo i turizam, OIB 27828072282</izvorni_sadrzaj>
    <derivirana_varijabla naziv="DomainObject.Predmet.StrankaNazivFormatedOIB_1">ALPRO-ATT društvo s ograničenom odgovornošću za trgovinu i proizvodnju, OIB 51191227541,CROATIA osiguranje d.d., OIB 26187994862,ERSTE CARD CLUB društvo s ograničenom odgovornošću za financijsko posredovanje i usluge, OIB 85941596441,Grad Zagreb, OIB 61817894937,HRVATSKE ŠUME društvo s ograničenom odgovornošću, OIB 69693144506,PRIMARK, društvo s ograničenom odgovornošću za označivanje proizvoda i ambalaže i trgovinu, OIB 75653529088,VINA BEDEKOVICH d.o.o. za proizvodnju, trgovinu i usluge, OIB 21159487943,ZAGREBAČKI HOLDING, društvo s ograničenom odgovornošću za održavanje čistoće, putnička agencija, šport, upravljanje ob, OIB 85584865987,HIDROEX d.o.o. za trgovinu i usluge, OIB 26999675898,LIBRA DALMATIA j.d.o.o. za trgovinu i usluge, OIB 04200434191,LOGOKOD društvo s ograničenom odgovornošću za inženjering, zastupanje, unutarnju i vanjsku trgovinu, OIB 63094356870,VODOOPSKRBA I ODVODNJA ZAPREŠIĆ društvo s ograničenom odgovornošću za usluge, OIB 29113541841,ZAPREŠIĆ, društvo s ograničenom odgovornošću za obavljanje komunalnih djelatnosti, OIB 96412232479,ZAVOD ZA ISPITIVANJE KVALITETE ROBE, društvo s ograničenom odgovornošću, OIB 97529892062,LASER trgovina i servis d.o.o., OIB 97244287460,Erste &amp; Steiermärkische S-Leasing društvo s ograničenom odgovornošću za leasing vozila i strojeva, OIB 46550671661,PRIVREDNA BANKA ZAGREB - DIONIČKO DRUŠTVO, OIB 02535697732,Ante Perić, OIB 03573369514,ZAGORA PROMET društvo s ograničenom odgovornošću za unutarnju i vanjsku trgovinu, ugostiteljstvo i turizam, OIB 27828072282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ALPRO-ATT društvo s ograničenom odgovornošću za trgovinu i proizvodnju</item>
      <item>CROATIA osiguranje d.d.</item>
      <item>ERSTE CARD CLUB društvo s ograničenom odgovornošću za financijsko posredovanje i usluge</item>
      <item>Grad Zagreb</item>
      <item>HRVATSKE ŠUME društvo s ograničenom odgovornošću</item>
      <item>PRIMARK, društvo s ograničenom odgovornošću za označivanje proizvoda i ambalaže i trgovinu</item>
      <item>VINA BEDEKOVICH d.o.o. za proizvodnju, trgovinu i usluge</item>
      <item>ZAGREBAČKI HOLDING, društvo s ograničenom odgovornošću za održavanje čistoće, putnička agencija, šport, upravljanje ob</item>
      <item>HIDROEX d.o.o. za trgovinu i usluge</item>
      <item>LIBRA DALMATIA j.d.o.o. za trgovinu i usluge</item>
      <item>LOGOKOD društvo s ograničenom odgovornošću za inženjering, zastupanje, unutarnju i vanjsku trgovinu</item>
      <item>VODOOPSKRBA I ODVODNJA ZAPREŠIĆ društvo s ograničenom odgovornošću za usluge</item>
      <item>ZAPREŠIĆ, društvo s ograničenom odgovornošću za obavljanje komunalnih djelatnosti</item>
      <item>ZAVOD ZA ISPITIVANJE KVALITETE ROBE, društvo s ograničenom odgovornošću</item>
      <item>LASER trgovina i servis d.o.o.</item>
      <item>Erste &amp; Steiermärkische S-Leasing društvo s ograničenom odgovornošću za leasing vozila i strojeva zastupanog po punomoćniku Zvonimir Buterin; Lada Ćustić</item>
      <item>PRIVREDNA BANKA ZAGREB - DIONIČKO DRUŠTVO zastupanog po punomoćniku Tihana Svetec</item>
      <item>Ante Perić</item>
      <item>ZAGORA PROMET društvo s ograničenom odgovornošću za unutarnju i vanjsku trgovinu, ugostiteljstvo i turizam</item>
    </izvorni_sadrzaj>
    <derivirana_varijabla naziv="DomainObject.Predmet.StrankaListFormated_1">
      <item>ALPRO-ATT društvo s ograničenom odgovornošću za trgovinu i proizvodnju</item>
      <item>CROATIA osiguranje d.d.</item>
      <item>ERSTE CARD CLUB društvo s ograničenom odgovornošću za financijsko posredovanje i usluge</item>
      <item>Grad Zagreb</item>
      <item>HRVATSKE ŠUME društvo s ograničenom odgovornošću</item>
      <item>PRIMARK, društvo s ograničenom odgovornošću za označivanje proizvoda i ambalaže i trgovinu</item>
      <item>VINA BEDEKOVICH d.o.o. za proizvodnju, trgovinu i usluge</item>
      <item>ZAGREBAČKI HOLDING, društvo s ograničenom odgovornošću za održavanje čistoće, putnička agencija, šport, upravljanje ob</item>
      <item>HIDROEX d.o.o. za trgovinu i usluge</item>
      <item>LIBRA DALMATIA j.d.o.o. za trgovinu i usluge</item>
      <item>LOGOKOD društvo s ograničenom odgovornošću za inženjering, zastupanje, unutarnju i vanjsku trgovinu</item>
      <item>VODOOPSKRBA I ODVODNJA ZAPREŠIĆ društvo s ograničenom odgovornošću za usluge</item>
      <item>ZAPREŠIĆ, društvo s ograničenom odgovornošću za obavljanje komunalnih djelatnosti</item>
      <item>ZAVOD ZA ISPITIVANJE KVALITETE ROBE, društvo s ograničenom odgovornošću</item>
      <item>LASER trgovina i servis d.o.o.</item>
      <item>Erste &amp; Steiermärkische S-Leasing društvo s ograničenom odgovornošću za leasing vozila i strojeva zastupanog po punomoćniku Zvonimir Buterin; Lada Ćustić</item>
      <item>PRIVREDNA BANKA ZAGREB - DIONIČKO DRUŠTVO zastupanog po punomoćniku Tihana Svetec</item>
      <item>Ante Perić</item>
      <item>ZAGORA PROMET društvo s ograničenom odgovornošću za unutarnju i vanjsku trgovinu, ugostiteljstvo i turizam</item>
    </derivirana_varijabla>
  </DomainObject.Predmet.StrankaListFormated>
  <DomainObject.Predmet.StrankaListFormatedOIB>
    <izvorni_sadrzaj>
      <item>ALPRO-ATT društvo s ograničenom odgovornošću za trgovinu i proizvodnju, OIB 51191227541</item>
      <item>CROATIA osiguranje d.d., OIB 26187994862</item>
      <item>ERSTE CARD CLUB društvo s ograničenom odgovornošću za financijsko posredovanje i usluge, OIB 85941596441</item>
      <item>Grad Zagreb, OIB 61817894937</item>
      <item>HRVATSKE ŠUME društvo s ograničenom odgovornošću, OIB 69693144506</item>
      <item>PRIMARK, društvo s ograničenom odgovornošću za označivanje proizvoda i ambalaže i trgovinu, OIB 75653529088</item>
      <item>VINA BEDEKOVICH d.o.o. za proizvodnju, trgovinu i usluge, OIB 21159487943</item>
      <item>ZAGREBAČKI HOLDING, društvo s ograničenom odgovornošću za održavanje čistoće, putnička agencija, šport, upravljanje ob, OIB 85584865987</item>
      <item>HIDROEX d.o.o. za trgovinu i usluge, OIB 26999675898</item>
      <item>LIBRA DALMATIA j.d.o.o. za trgovinu i usluge, OIB 04200434191</item>
      <item>LOGOKOD društvo s ograničenom odgovornošću za inženjering, zastupanje, unutarnju i vanjsku trgovinu, OIB 63094356870</item>
      <item>VODOOPSKRBA I ODVODNJA ZAPREŠIĆ društvo s ograničenom odgovornošću za usluge, OIB 29113541841</item>
      <item>ZAPREŠIĆ, društvo s ograničenom odgovornošću za obavljanje komunalnih djelatnosti, OIB 96412232479</item>
      <item>ZAVOD ZA ISPITIVANJE KVALITETE ROBE, društvo s ograničenom odgovornošću, OIB 97529892062</item>
      <item>LASER trgovina i servis d.o.o., OIB 97244287460</item>
      <item>Erste &amp; Steiermärkische S-Leasing društvo s ograničenom odgovornošću za leasing vozila i strojeva, OIB 46550671661 zastupanog po punomoćniku Zvonimir Buterin; Lada Ćustić</item>
      <item>PRIVREDNA BANKA ZAGREB - DIONIČKO DRUŠTVO, OIB 02535697732 zastupanog po punomoćniku Tihana Svetec</item>
      <item>Ante Perić, OIB 03573369514</item>
      <item>ZAGORA PROMET društvo s ograničenom odgovornošću za unutarnju i vanjsku trgovinu, ugostiteljstvo i turizam, OIB 27828072282</item>
    </izvorni_sadrzaj>
    <derivirana_varijabla naziv="DomainObject.Predmet.StrankaListFormatedOIB_1">
      <item>ALPRO-ATT društvo s ograničenom odgovornošću za trgovinu i proizvodnju, OIB 51191227541</item>
      <item>CROATIA osiguranje d.d., OIB 26187994862</item>
      <item>ERSTE CARD CLUB društvo s ograničenom odgovornošću za financijsko posredovanje i usluge, OIB 85941596441</item>
      <item>Grad Zagreb, OIB 61817894937</item>
      <item>HRVATSKE ŠUME društvo s ograničenom odgovornošću, OIB 69693144506</item>
      <item>PRIMARK, društvo s ograničenom odgovornošću za označivanje proizvoda i ambalaže i trgovinu, OIB 75653529088</item>
      <item>VINA BEDEKOVICH d.o.o. za proizvodnju, trgovinu i usluge, OIB 21159487943</item>
      <item>ZAGREBAČKI HOLDING, društvo s ograničenom odgovornošću za održavanje čistoće, putnička agencija, šport, upravljanje ob, OIB 85584865987</item>
      <item>HIDROEX d.o.o. za trgovinu i usluge, OIB 26999675898</item>
      <item>LIBRA DALMATIA j.d.o.o. za trgovinu i usluge, OIB 04200434191</item>
      <item>LOGOKOD društvo s ograničenom odgovornošću za inženjering, zastupanje, unutarnju i vanjsku trgovinu, OIB 63094356870</item>
      <item>VODOOPSKRBA I ODVODNJA ZAPREŠIĆ društvo s ograničenom odgovornošću za usluge, OIB 29113541841</item>
      <item>ZAPREŠIĆ, društvo s ograničenom odgovornošću za obavljanje komunalnih djelatnosti, OIB 96412232479</item>
      <item>ZAVOD ZA ISPITIVANJE KVALITETE ROBE, društvo s ograničenom odgovornošću, OIB 97529892062</item>
      <item>LASER trgovina i servis d.o.o., OIB 97244287460</item>
      <item>Erste &amp; Steiermärkische S-Leasing društvo s ograničenom odgovornošću za leasing vozila i strojeva, OIB 46550671661 zastupanog po punomoćniku Zvonimir Buterin; Lada Ćustić</item>
      <item>PRIVREDNA BANKA ZAGREB - DIONIČKO DRUŠTVO, OIB 02535697732 zastupanog po punomoćniku Tihana Svetec</item>
      <item>Ante Perić, OIB 03573369514</item>
      <item>ZAGORA PROMET društvo s ograničenom odgovornošću za unutarnju i vanjsku trgovinu, ugostiteljstvo i turizam, OIB 27828072282</item>
    </derivirana_varijabla>
  </DomainObject.Predmet.StrankaListFormatedOIB>
  <DomainObject.Predmet.StrankaListFormatedWithAdress>
    <izvorni_sadrzaj>
      <item>ALPRO-ATT društvo s ograničenom odgovornošću za trgovinu i proizvodnju, Trogirska cesta 4, 21220 Plano</item>
      <item>CROATIA osiguranje d.d., Vatroslava Jagića 33, 10000 Zagreb</item>
      <item>ERSTE CARD CLUB društvo s ograničenom odgovornošću za financijsko posredovanje i usluge, Ulica Frana Folnegovića 6, 10000 Zagreb</item>
      <item>Grad Zagreb, Trg Stjepana Radića 1, 10000 Zagreb</item>
      <item>HRVATSKE ŠUME društvo s ograničenom odgovornošću, Ulica Kneza Branimira 1, 10000 Zagreb</item>
      <item>PRIMARK, društvo s ograničenom odgovornošću za označivanje proizvoda i ambalaže i trgovinu, Novačka cesta 10/A, 10437 Rakitje</item>
      <item>VINA BEDEKOVICH d.o.o. za proizvodnju, trgovinu i usluge, Bedenica 179/c, 10380 Bedenica</item>
      <item>ZAGREBAČKI HOLDING, društvo s ograničenom odgovornošću za održavanje čistoće, putnička agencija, šport, upravljanje ob, Ulica grada Vukovara 41, 10000 Zagreb</item>
      <item>HIDROEX d.o.o. za trgovinu i usluge, Nova ulica 7, 10290 Zaprešić</item>
      <item>LIBRA DALMATIA j.d.o.o. za trgovinu i usluge, Zgon 84, 21210 Solin</item>
      <item>LOGOKOD društvo s ograničenom odgovornošću za inženjering, zastupanje, unutarnju i vanjsku trgovinu, Padine 15, 10000 Zagreb</item>
      <item>VODOOPSKRBA I ODVODNJA ZAPREŠIĆ društvo s ograničenom odgovornošću za usluge, Zelengaj 15, 10290 Zaprešić</item>
      <item>ZAPREŠIĆ, društvo s ograničenom odgovornošću za obavljanje komunalnih djelatnosti, Zelengaj 15, 10290 Zaprešić</item>
      <item>ZAVOD ZA ISPITIVANJE KVALITETE ROBE, društvo s ograničenom odgovornošću, Škrape 53, 21000 Split</item>
      <item>LASER trgovina i servis d.o.o., Makarska Ulica 1, 21000 Split</item>
      <item>Erste &amp; Steiermärkische S-Leasing društvo s ograničenom odgovornošću za leasing vozila i strojeva, Zelinska 3, 10000 Zagreb zastupanog po punomoćniku Zvonimir Buterin; Lada Ćustić</item>
      <item>PRIVREDNA BANKA ZAGREB - DIONIČKO DRUŠTVO, Radnička cesta 50, 10000 Zagreb zastupanog po punomoćniku Tihana Svetec</item>
      <item>Ante Perić, Turjaci 33, 21230 Turjaci</item>
      <item>ZAGORA PROMET društvo s ograničenom odgovornošću za unutarnju i vanjsku trgovinu, ugostiteljstvo i turizam, Put Krbana 1, 21220 Trogir</item>
    </izvorni_sadrzaj>
    <derivirana_varijabla naziv="DomainObject.Predmet.StrankaListFormatedWithAdress_1">
      <item>ALPRO-ATT društvo s ograničenom odgovornošću za trgovinu i proizvodnju, Trogirska cesta 4, 21220 Plano</item>
      <item>CROATIA osiguranje d.d., Vatroslava Jagića 33, 10000 Zagreb</item>
      <item>ERSTE CARD CLUB društvo s ograničenom odgovornošću za financijsko posredovanje i usluge, Ulica Frana Folnegovića 6, 10000 Zagreb</item>
      <item>Grad Zagreb, Trg Stjepana Radića 1, 10000 Zagreb</item>
      <item>HRVATSKE ŠUME društvo s ograničenom odgovornošću, Ulica Kneza Branimira 1, 10000 Zagreb</item>
      <item>PRIMARK, društvo s ograničenom odgovornošću za označivanje proizvoda i ambalaže i trgovinu, Novačka cesta 10/A, 10437 Rakitje</item>
      <item>VINA BEDEKOVICH d.o.o. za proizvodnju, trgovinu i usluge, Bedenica 179/c, 10380 Bedenica</item>
      <item>ZAGREBAČKI HOLDING, društvo s ograničenom odgovornošću za održavanje čistoće, putnička agencija, šport, upravljanje ob, Ulica grada Vukovara 41, 10000 Zagreb</item>
      <item>HIDROEX d.o.o. za trgovinu i usluge, Nova ulica 7, 10290 Zaprešić</item>
      <item>LIBRA DALMATIA j.d.o.o. za trgovinu i usluge, Zgon 84, 21210 Solin</item>
      <item>LOGOKOD društvo s ograničenom odgovornošću za inženjering, zastupanje, unutarnju i vanjsku trgovinu, Padine 15, 10000 Zagreb</item>
      <item>VODOOPSKRBA I ODVODNJA ZAPREŠIĆ društvo s ograničenom odgovornošću za usluge, Zelengaj 15, 10290 Zaprešić</item>
      <item>ZAPREŠIĆ, društvo s ograničenom odgovornošću za obavljanje komunalnih djelatnosti, Zelengaj 15, 10290 Zaprešić</item>
      <item>ZAVOD ZA ISPITIVANJE KVALITETE ROBE, društvo s ograničenom odgovornošću, Škrape 53, 21000 Split</item>
      <item>LASER trgovina i servis d.o.o., Makarska Ulica 1, 21000 Split</item>
      <item>Erste &amp; Steiermärkische S-Leasing društvo s ograničenom odgovornošću za leasing vozila i strojeva, Zelinska 3, 10000 Zagreb zastupanog po punomoćniku Zvonimir Buterin; Lada Ćustić</item>
      <item>PRIVREDNA BANKA ZAGREB - DIONIČKO DRUŠTVO, Radnička cesta 50, 10000 Zagreb zastupanog po punomoćniku Tihana Svetec</item>
      <item>Ante Perić, Turjaci 33, 21230 Turjaci</item>
      <item>ZAGORA PROMET društvo s ograničenom odgovornošću za unutarnju i vanjsku trgovinu, ugostiteljstvo i turizam, Put Krbana 1, 21220 Trogir</item>
    </derivirana_varijabla>
  </DomainObject.Predmet.StrankaListFormatedWithAdress>
  <DomainObject.Predmet.StrankaListFormatedWithAdressOIB>
    <izvorni_sadrzaj>
      <item>ALPRO-ATT društvo s ograničenom odgovornošću za trgovinu i proizvodnju, OIB 51191227541, Trogirska cesta 4, 21220 Plano</item>
      <item>CROATIA osiguranje d.d., OIB 26187994862, Vatroslava Jagića 33, 10000 Zagreb</item>
      <item>ERSTE CARD CLUB društvo s ograničenom odgovornošću za financijsko posredovanje i usluge, OIB 85941596441, Ulica Frana Folnegovića 6, 10000 Zagreb</item>
      <item>Grad Zagreb, OIB 61817894937, Trg Stjepana Radića 1, 10000 Zagreb</item>
      <item>HRVATSKE ŠUME društvo s ograničenom odgovornošću, OIB 69693144506, Ulica Kneza Branimira 1, 10000 Zagreb</item>
      <item>PRIMARK, društvo s ograničenom odgovornošću za označivanje proizvoda i ambalaže i trgovinu, OIB 75653529088, Novačka cesta 10/A, 10437 Rakitje</item>
      <item>VINA BEDEKOVICH d.o.o. za proizvodnju, trgovinu i usluge, OIB 21159487943, Bedenica 179/c, 10380 Bedenica</item>
      <item>ZAGREBAČKI HOLDING, društvo s ograničenom odgovornošću za održavanje čistoće, putnička agencija, šport, upravljanje ob, OIB 85584865987, Ulica grada Vukovara 41, 10000 Zagreb</item>
      <item>HIDROEX d.o.o. za trgovinu i usluge, OIB 26999675898, Nova ulica 7, 10290 Zaprešić</item>
      <item>LIBRA DALMATIA j.d.o.o. za trgovinu i usluge, OIB 04200434191, Zgon 84, 21210 Solin</item>
      <item>LOGOKOD društvo s ograničenom odgovornošću za inženjering, zastupanje, unutarnju i vanjsku trgovinu, OIB 63094356870, Padine 15, 10000 Zagreb</item>
      <item>VODOOPSKRBA I ODVODNJA ZAPREŠIĆ društvo s ograničenom odgovornošću za usluge, OIB 29113541841, Zelengaj 15, 10290 Zaprešić</item>
      <item>ZAPREŠIĆ, društvo s ograničenom odgovornošću za obavljanje komunalnih djelatnosti, OIB 96412232479, Zelengaj 15, 10290 Zaprešić</item>
      <item>ZAVOD ZA ISPITIVANJE KVALITETE ROBE, društvo s ograničenom odgovornošću, OIB 97529892062, Škrape 53, 21000 Split</item>
      <item>LASER trgovina i servis d.o.o., OIB 97244287460, Makarska Ulica 1, 21000 Split</item>
      <item>Erste &amp; Steiermärkische S-Leasing društvo s ograničenom odgovornošću za leasing vozila i strojeva, OIB 46550671661, Zelinska 3, 10000 Zagreb zastupanog po punomoćniku Zvonimir Buterin; Lada Ćustić</item>
      <item>PRIVREDNA BANKA ZAGREB - DIONIČKO DRUŠTVO, OIB 02535697732, Radnička cesta 50, 10000 Zagreb zastupanog po punomoćniku Tihana Svetec</item>
      <item>Ante Perić, OIB 03573369514, Turjaci 33, 21230 Turjaci</item>
      <item>ZAGORA PROMET društvo s ograničenom odgovornošću za unutarnju i vanjsku trgovinu, ugostiteljstvo i turizam, OIB 27828072282, Put Krbana 1, 21220 Trogir</item>
    </izvorni_sadrzaj>
    <derivirana_varijabla naziv="DomainObject.Predmet.StrankaListFormatedWithAdressOIB_1">
      <item>ALPRO-ATT društvo s ograničenom odgovornošću za trgovinu i proizvodnju, OIB 51191227541, Trogirska cesta 4, 21220 Plano</item>
      <item>CROATIA osiguranje d.d., OIB 26187994862, Vatroslava Jagića 33, 10000 Zagreb</item>
      <item>ERSTE CARD CLUB društvo s ograničenom odgovornošću za financijsko posredovanje i usluge, OIB 85941596441, Ulica Frana Folnegovića 6, 10000 Zagreb</item>
      <item>Grad Zagreb, OIB 61817894937, Trg Stjepana Radića 1, 10000 Zagreb</item>
      <item>HRVATSKE ŠUME društvo s ograničenom odgovornošću, OIB 69693144506, Ulica Kneza Branimira 1, 10000 Zagreb</item>
      <item>PRIMARK, društvo s ograničenom odgovornošću za označivanje proizvoda i ambalaže i trgovinu, OIB 75653529088, Novačka cesta 10/A, 10437 Rakitje</item>
      <item>VINA BEDEKOVICH d.o.o. za proizvodnju, trgovinu i usluge, OIB 21159487943, Bedenica 179/c, 10380 Bedenica</item>
      <item>ZAGREBAČKI HOLDING, društvo s ograničenom odgovornošću za održavanje čistoće, putnička agencija, šport, upravljanje ob, OIB 85584865987, Ulica grada Vukovara 41, 10000 Zagreb</item>
      <item>HIDROEX d.o.o. za trgovinu i usluge, OIB 26999675898, Nova ulica 7, 10290 Zaprešić</item>
      <item>LIBRA DALMATIA j.d.o.o. za trgovinu i usluge, OIB 04200434191, Zgon 84, 21210 Solin</item>
      <item>LOGOKOD društvo s ograničenom odgovornošću za inženjering, zastupanje, unutarnju i vanjsku trgovinu, OIB 63094356870, Padine 15, 10000 Zagreb</item>
      <item>VODOOPSKRBA I ODVODNJA ZAPREŠIĆ društvo s ograničenom odgovornošću za usluge, OIB 29113541841, Zelengaj 15, 10290 Zaprešić</item>
      <item>ZAPREŠIĆ, društvo s ograničenom odgovornošću za obavljanje komunalnih djelatnosti, OIB 96412232479, Zelengaj 15, 10290 Zaprešić</item>
      <item>ZAVOD ZA ISPITIVANJE KVALITETE ROBE, društvo s ograničenom odgovornošću, OIB 97529892062, Škrape 53, 21000 Split</item>
      <item>LASER trgovina i servis d.o.o., OIB 97244287460, Makarska Ulica 1, 21000 Split</item>
      <item>Erste &amp; Steiermärkische S-Leasing društvo s ograničenom odgovornošću za leasing vozila i strojeva, OIB 46550671661, Zelinska 3, 10000 Zagreb zastupanog po punomoćniku Zvonimir Buterin; Lada Ćustić</item>
      <item>PRIVREDNA BANKA ZAGREB - DIONIČKO DRUŠTVO, OIB 02535697732, Radnička cesta 50, 10000 Zagreb zastupanog po punomoćniku Tihana Svetec</item>
      <item>Ante Perić, OIB 03573369514, Turjaci 33, 21230 Turjaci</item>
      <item>ZAGORA PROMET društvo s ograničenom odgovornošću za unutarnju i vanjsku trgovinu, ugostiteljstvo i turizam, OIB 27828072282, Put Krbana 1, 21220 Trogir</item>
    </derivirana_varijabla>
  </DomainObject.Predmet.StrankaListFormatedWithAdressOIB>
  <DomainObject.Predmet.StrankaListNazivFormated>
    <izvorni_sadrzaj>
      <item>ALPRO-ATT društvo s ograničenom odgovornošću za trgovinu i proizvodnju</item>
      <item>CROATIA osiguranje d.d.</item>
      <item>ERSTE CARD CLUB društvo s ograničenom odgovornošću za financijsko posredovanje i usluge</item>
      <item>Grad Zagreb</item>
      <item>HRVATSKE ŠUME društvo s ograničenom odgovornošću</item>
      <item>PRIMARK, društvo s ograničenom odgovornošću za označivanje proizvoda i ambalaže i trgovinu</item>
      <item>VINA BEDEKOVICH d.o.o. za proizvodnju, trgovinu i usluge</item>
      <item>ZAGREBAČKI HOLDING, društvo s ograničenom odgovornošću za održavanje čistoće, putnička agencija, šport, upravljanje ob</item>
      <item>HIDROEX d.o.o. za trgovinu i usluge</item>
      <item>LIBRA DALMATIA j.d.o.o. za trgovinu i usluge</item>
      <item>LOGOKOD društvo s ograničenom odgovornošću za inženjering, zastupanje, unutarnju i vanjsku trgovinu</item>
      <item>VODOOPSKRBA I ODVODNJA ZAPREŠIĆ društvo s ograničenom odgovornošću za usluge</item>
      <item>ZAPREŠIĆ, društvo s ograničenom odgovornošću za obavljanje komunalnih djelatnosti</item>
      <item>ZAVOD ZA ISPITIVANJE KVALITETE ROBE, društvo s ograničenom odgovornošću</item>
      <item>LASER trgovina i servis d.o.o.</item>
      <item>Erste &amp; Steiermärkische S-Leasing društvo s ograničenom odgovornošću za leasing vozila i strojeva</item>
      <item>PRIVREDNA BANKA ZAGREB - DIONIČKO DRUŠTVO</item>
      <item>Ante Perić</item>
      <item>ZAGORA PROMET društvo s ograničenom odgovornošću za unutarnju i vanjsku trgovinu, ugostiteljstvo i turizam</item>
    </izvorni_sadrzaj>
    <derivirana_varijabla naziv="DomainObject.Predmet.StrankaListNazivFormated_1">
      <item>ALPRO-ATT društvo s ograničenom odgovornošću za trgovinu i proizvodnju</item>
      <item>CROATIA osiguranje d.d.</item>
      <item>ERSTE CARD CLUB društvo s ograničenom odgovornošću za financijsko posredovanje i usluge</item>
      <item>Grad Zagreb</item>
      <item>HRVATSKE ŠUME društvo s ograničenom odgovornošću</item>
      <item>PRIMARK, društvo s ograničenom odgovornošću za označivanje proizvoda i ambalaže i trgovinu</item>
      <item>VINA BEDEKOVICH d.o.o. za proizvodnju, trgovinu i usluge</item>
      <item>ZAGREBAČKI HOLDING, društvo s ograničenom odgovornošću za održavanje čistoće, putnička agencija, šport, upravljanje ob</item>
      <item>HIDROEX d.o.o. za trgovinu i usluge</item>
      <item>LIBRA DALMATIA j.d.o.o. za trgovinu i usluge</item>
      <item>LOGOKOD društvo s ograničenom odgovornošću za inženjering, zastupanje, unutarnju i vanjsku trgovinu</item>
      <item>VODOOPSKRBA I ODVODNJA ZAPREŠIĆ društvo s ograničenom odgovornošću za usluge</item>
      <item>ZAPREŠIĆ, društvo s ograničenom odgovornošću za obavljanje komunalnih djelatnosti</item>
      <item>ZAVOD ZA ISPITIVANJE KVALITETE ROBE, društvo s ograničenom odgovornošću</item>
      <item>LASER trgovina i servis d.o.o.</item>
      <item>Erste &amp; Steiermärkische S-Leasing društvo s ograničenom odgovornošću za leasing vozila i strojeva</item>
      <item>PRIVREDNA BANKA ZAGREB - DIONIČKO DRUŠTVO</item>
      <item>Ante Perić</item>
      <item>ZAGORA PROMET društvo s ograničenom odgovornošću za unutarnju i vanjsku trgovinu, ugostiteljstvo i turizam</item>
    </derivirana_varijabla>
  </DomainObject.Predmet.StrankaListNazivFormated>
  <DomainObject.Predmet.StrankaListNazivFormatedOIB>
    <izvorni_sadrzaj>
      <item>ALPRO-ATT društvo s ograničenom odgovornošću za trgovinu i proizvodnju, OIB 51191227541</item>
      <item>CROATIA osiguranje d.d., OIB 26187994862</item>
      <item>ERSTE CARD CLUB društvo s ograničenom odgovornošću za financijsko posredovanje i usluge, OIB 85941596441</item>
      <item>Grad Zagreb, OIB 61817894937</item>
      <item>HRVATSKE ŠUME društvo s ograničenom odgovornošću, OIB 69693144506</item>
      <item>PRIMARK, društvo s ograničenom odgovornošću za označivanje proizvoda i ambalaže i trgovinu, OIB 75653529088</item>
      <item>VINA BEDEKOVICH d.o.o. za proizvodnju, trgovinu i usluge, OIB 21159487943</item>
      <item>ZAGREBAČKI HOLDING, društvo s ograničenom odgovornošću za održavanje čistoće, putnička agencija, šport, upravljanje ob, OIB 85584865987</item>
      <item>HIDROEX d.o.o. za trgovinu i usluge, OIB 26999675898</item>
      <item>LIBRA DALMATIA j.d.o.o. za trgovinu i usluge, OIB 04200434191</item>
      <item>LOGOKOD društvo s ograničenom odgovornošću za inženjering, zastupanje, unutarnju i vanjsku trgovinu, OIB 63094356870</item>
      <item>VODOOPSKRBA I ODVODNJA ZAPREŠIĆ društvo s ograničenom odgovornošću za usluge, OIB 29113541841</item>
      <item>ZAPREŠIĆ, društvo s ograničenom odgovornošću za obavljanje komunalnih djelatnosti, OIB 96412232479</item>
      <item>ZAVOD ZA ISPITIVANJE KVALITETE ROBE, društvo s ograničenom odgovornošću, OIB 97529892062</item>
      <item>LASER trgovina i servis d.o.o., OIB 97244287460</item>
      <item>Erste &amp; Steiermärkische S-Leasing društvo s ograničenom odgovornošću za leasing vozila i strojeva, OIB 46550671661</item>
      <item>PRIVREDNA BANKA ZAGREB - DIONIČKO DRUŠTVO, OIB 02535697732</item>
      <item>Ante Perić, OIB 03573369514</item>
      <item>ZAGORA PROMET društvo s ograničenom odgovornošću za unutarnju i vanjsku trgovinu, ugostiteljstvo i turizam, OIB 27828072282</item>
    </izvorni_sadrzaj>
    <derivirana_varijabla naziv="DomainObject.Predmet.StrankaListNazivFormatedOIB_1">
      <item>ALPRO-ATT društvo s ograničenom odgovornošću za trgovinu i proizvodnju, OIB 51191227541</item>
      <item>CROATIA osiguranje d.d., OIB 26187994862</item>
      <item>ERSTE CARD CLUB društvo s ograničenom odgovornošću za financijsko posredovanje i usluge, OIB 85941596441</item>
      <item>Grad Zagreb, OIB 61817894937</item>
      <item>HRVATSKE ŠUME društvo s ograničenom odgovornošću, OIB 69693144506</item>
      <item>PRIMARK, društvo s ograničenom odgovornošću za označivanje proizvoda i ambalaže i trgovinu, OIB 75653529088</item>
      <item>VINA BEDEKOVICH d.o.o. za proizvodnju, trgovinu i usluge, OIB 21159487943</item>
      <item>ZAGREBAČKI HOLDING, društvo s ograničenom odgovornošću za održavanje čistoće, putnička agencija, šport, upravljanje ob, OIB 85584865987</item>
      <item>HIDROEX d.o.o. za trgovinu i usluge, OIB 26999675898</item>
      <item>LIBRA DALMATIA j.d.o.o. za trgovinu i usluge, OIB 04200434191</item>
      <item>LOGOKOD društvo s ograničenom odgovornošću za inženjering, zastupanje, unutarnju i vanjsku trgovinu, OIB 63094356870</item>
      <item>VODOOPSKRBA I ODVODNJA ZAPREŠIĆ društvo s ograničenom odgovornošću za usluge, OIB 29113541841</item>
      <item>ZAPREŠIĆ, društvo s ograničenom odgovornošću za obavljanje komunalnih djelatnosti, OIB 96412232479</item>
      <item>ZAVOD ZA ISPITIVANJE KVALITETE ROBE, društvo s ograničenom odgovornošću, OIB 97529892062</item>
      <item>LASER trgovina i servis d.o.o., OIB 97244287460</item>
      <item>Erste &amp; Steiermärkische S-Leasing društvo s ograničenom odgovornošću za leasing vozila i strojeva, OIB 46550671661</item>
      <item>PRIVREDNA BANKA ZAGREB - DIONIČKO DRUŠTVO, OIB 02535697732</item>
      <item>Ante Perić, OIB 03573369514</item>
      <item>ZAGORA PROMET društvo s ograničenom odgovornošću za unutarnju i vanjsku trgovinu, ugostiteljstvo i turizam, OIB 27828072282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Ana Mahmutović</item>
      <item>Marko Krpan</item>
      <item>Sebastian Miše</item>
      <item>Ozren Kobsa</item>
      <item>Zvonimir Buterin punomoćnik sudionika u postupku Erste &amp; Steiermärkische S-Leasing društvo s ograničenom odgovornošću za leasing vozila i strojeva</item>
      <item>Tihana Svetec punomoćnik sudionika u postupku PRIVREDNA BANKA ZAGREB - DIONIČKO DRUŠTVO</item>
      <item>Lada Ćustić punomoćnik sudionika u postupku Erste &amp; Steiermärkische S-Leasing društvo s ograničenom odgovornošću za leasing vozila i strojeva</item>
    </izvorni_sadrzaj>
    <derivirana_varijabla naziv="DomainObject.Predmet.OstaliListFormated_1">
      <item>Ana Mahmutović</item>
      <item>Marko Krpan</item>
      <item>Sebastian Miše</item>
      <item>Ozren Kobsa</item>
      <item>Zvonimir Buterin punomoćnik sudionika u postupku Erste &amp; Steiermärkische S-Leasing društvo s ograničenom odgovornošću za leasing vozila i strojeva</item>
      <item>Tihana Svetec punomoćnik sudionika u postupku PRIVREDNA BANKA ZAGREB - DIONIČKO DRUŠTVO</item>
      <item>Lada Ćustić punomoćnik sudionika u postupku Erste &amp; Steiermärkische S-Leasing društvo s ograničenom odgovornošću za leasing vozila i strojeva</item>
    </derivirana_varijabla>
  </DomainObject.Predmet.OstaliListFormated>
  <DomainObject.Predmet.OstaliListFormatedOIB>
    <izvorni_sadrzaj>
      <item>Ana Mahmutović, OIB 82184119932</item>
      <item>Marko Krpan, OIB 24419277674</item>
      <item>Sebastian Miše, OIB 51187752171</item>
      <item>Ozren Kobsa, OIB 79684042513</item>
      <item>Zvonimir Buterin, OIB 19227420622 punomoćnik sudionika u postupku Erste &amp; Steiermärkische S-Leasing društvo s ograničenom odgovornošću za leasing vozila i strojeva</item>
      <item>Tihana Svetec, OIB 59332925874 punomoćnik sudionika u postupku PRIVREDNA BANKA ZAGREB - DIONIČKO DRUŠTVO</item>
      <item>Lada Ćustić, OIB 87996021388 punomoćnik sudionika u postupku Erste &amp; Steiermärkische S-Leasing društvo s ograničenom odgovornošću za leasing vozila i strojeva</item>
    </izvorni_sadrzaj>
    <derivirana_varijabla naziv="DomainObject.Predmet.OstaliListFormatedOIB_1">
      <item>Ana Mahmutović, OIB 82184119932</item>
      <item>Marko Krpan, OIB 24419277674</item>
      <item>Sebastian Miše, OIB 51187752171</item>
      <item>Ozren Kobsa, OIB 79684042513</item>
      <item>Zvonimir Buterin, OIB 19227420622 punomoćnik sudionika u postupku Erste &amp; Steiermärkische S-Leasing društvo s ograničenom odgovornošću za leasing vozila i strojeva</item>
      <item>Tihana Svetec, OIB 59332925874 punomoćnik sudionika u postupku PRIVREDNA BANKA ZAGREB - DIONIČKO DRUŠTVO</item>
      <item>Lada Ćustić, OIB 87996021388 punomoćnik sudionika u postupku Erste &amp; Steiermärkische S-Leasing društvo s ograničenom odgovornošću za leasing vozila i strojeva</item>
    </derivirana_varijabla>
  </DomainObject.Predmet.OstaliListFormatedOIB>
  <DomainObject.Predmet.OstaliListFormatedWithAdress>
    <izvorni_sadrzaj>
      <item>Ana Mahmutović, Put Demunta 2, 21220 Trogir</item>
      <item>Marko Krpan, Boškovićeva 16, 10000 Zagreb</item>
      <item>Sebastian Miše, Petrinjska 48, 10000 Zagreb</item>
      <item>Ozren Kobsa, Prilaz Gjure Deželića 19, 10000 Zagreb</item>
      <item>Zvonimir Buterin, Masarykova ulica 3, 10000 Zagreb punomoćnik sudionika u postupku Erste &amp; Steiermärkische S-Leasing društvo s ograničenom odgovornošću za leasing vozila i strojeva</item>
      <item>Tihana Svetec, Domagojeva 18, 10000 Zagreb punomoćnik sudionika u postupku PRIVREDNA BANKA ZAGREB - DIONIČKO DRUŠTVO</item>
      <item>Lada Ćustić, Masarykova ulica 3, 10000 Zagreb punomoćnik sudionika u postupku Erste &amp; Steiermärkische S-Leasing društvo s ograničenom odgovornošću za leasing vozila i strojeva</item>
    </izvorni_sadrzaj>
    <derivirana_varijabla naziv="DomainObject.Predmet.OstaliListFormatedWithAdress_1">
      <item>Ana Mahmutović, Put Demunta 2, 21220 Trogir</item>
      <item>Marko Krpan, Boškovićeva 16, 10000 Zagreb</item>
      <item>Sebastian Miše, Petrinjska 48, 10000 Zagreb</item>
      <item>Ozren Kobsa, Prilaz Gjure Deželića 19, 10000 Zagreb</item>
      <item>Zvonimir Buterin, Masarykova ulica 3, 10000 Zagreb punomoćnik sudionika u postupku Erste &amp; Steiermärkische S-Leasing društvo s ograničenom odgovornošću za leasing vozila i strojeva</item>
      <item>Tihana Svetec, Domagojeva 18, 10000 Zagreb punomoćnik sudionika u postupku PRIVREDNA BANKA ZAGREB - DIONIČKO DRUŠTVO</item>
      <item>Lada Ćustić, Masarykova ulica 3, 10000 Zagreb punomoćnik sudionika u postupku Erste &amp; Steiermärkische S-Leasing društvo s ograničenom odgovornošću za leasing vozila i strojeva</item>
    </derivirana_varijabla>
  </DomainObject.Predmet.OstaliListFormatedWithAdress>
  <DomainObject.Predmet.OstaliListFormatedWithAdressOIB>
    <izvorni_sadrzaj>
      <item>Ana Mahmutović, OIB 82184119932, Put Demunta 2, 21220 Trogir</item>
      <item>Marko Krpan, OIB 24419277674, Boškovićeva 16, 10000 Zagreb</item>
      <item>Sebastian Miše, OIB 51187752171, Petrinjska 48, 10000 Zagreb</item>
      <item>Ozren Kobsa, OIB 79684042513, Prilaz Gjure Deželića 19, 10000 Zagreb</item>
      <item>Zvonimir Buterin, OIB 19227420622, Masarykova ulica 3, 10000 Zagreb punomoćnik sudionika u postupku Erste &amp; Steiermärkische S-Leasing društvo s ograničenom odgovornošću za leasing vozila i strojeva</item>
      <item>Tihana Svetec, OIB 59332925874, Domagojeva 18, 10000 Zagreb punomoćnik sudionika u postupku PRIVREDNA BANKA ZAGREB - DIONIČKO DRUŠTVO</item>
      <item>Lada Ćustić, OIB 87996021388, Masarykova ulica 3, 10000 Zagreb punomoćnik sudionika u postupku Erste &amp; Steiermärkische S-Leasing društvo s ograničenom odgovornošću za leasing vozila i strojeva</item>
    </izvorni_sadrzaj>
    <derivirana_varijabla naziv="DomainObject.Predmet.OstaliListFormatedWithAdressOIB_1">
      <item>Ana Mahmutović, OIB 82184119932, Put Demunta 2, 21220 Trogir</item>
      <item>Marko Krpan, OIB 24419277674, Boškovićeva 16, 10000 Zagreb</item>
      <item>Sebastian Miše, OIB 51187752171, Petrinjska 48, 10000 Zagreb</item>
      <item>Ozren Kobsa, OIB 79684042513, Prilaz Gjure Deželića 19, 10000 Zagreb</item>
      <item>Zvonimir Buterin, OIB 19227420622, Masarykova ulica 3, 10000 Zagreb punomoćnik sudionika u postupku Erste &amp; Steiermärkische S-Leasing društvo s ograničenom odgovornošću za leasing vozila i strojeva</item>
      <item>Tihana Svetec, OIB 59332925874, Domagojeva 18, 10000 Zagreb punomoćnik sudionika u postupku PRIVREDNA BANKA ZAGREB - DIONIČKO DRUŠTVO</item>
      <item>Lada Ćustić, OIB 87996021388, Masarykova ulica 3, 10000 Zagreb punomoćnik sudionika u postupku Erste &amp; Steiermärkische S-Leasing društvo s ograničenom odgovornošću za leasing vozila i strojeva</item>
    </derivirana_varijabla>
  </DomainObject.Predmet.OstaliListFormatedWithAdressOIB>
  <DomainObject.Predmet.OstaliListNazivFormated>
    <izvorni_sadrzaj>
      <item>Ana Mahmutović</item>
      <item>Marko Krpan</item>
      <item>Sebastian Miše</item>
      <item>Ozren Kobsa</item>
      <item>Zvonimir Buterin</item>
      <item>Tihana Svetec</item>
      <item>Lada Ćustić</item>
    </izvorni_sadrzaj>
    <derivirana_varijabla naziv="DomainObject.Predmet.OstaliListNazivFormated_1">
      <item>Ana Mahmutović</item>
      <item>Marko Krpan</item>
      <item>Sebastian Miše</item>
      <item>Ozren Kobsa</item>
      <item>Zvonimir Buterin</item>
      <item>Tihana Svetec</item>
      <item>Lada Ćustić</item>
    </derivirana_varijabla>
  </DomainObject.Predmet.OstaliListNazivFormated>
  <DomainObject.Predmet.OstaliListNazivFormatedOIB>
    <izvorni_sadrzaj>
      <item>Ana Mahmutović, OIB 82184119932</item>
      <item>Marko Krpan, OIB 24419277674</item>
      <item>Sebastian Miše, OIB 51187752171</item>
      <item>Ozren Kobsa, OIB 79684042513</item>
      <item>Zvonimir Buterin, OIB 19227420622</item>
      <item>Tihana Svetec, OIB 59332925874</item>
      <item>Lada Ćustić, OIB 87996021388</item>
    </izvorni_sadrzaj>
    <derivirana_varijabla naziv="DomainObject.Predmet.OstaliListNazivFormatedOIB_1">
      <item>Ana Mahmutović, OIB 82184119932</item>
      <item>Marko Krpan, OIB 24419277674</item>
      <item>Sebastian Miše, OIB 51187752171</item>
      <item>Ozren Kobsa, OIB 79684042513</item>
      <item>Zvonimir Buterin, OIB 19227420622</item>
      <item>Tihana Svetec, OIB 59332925874</item>
      <item>Lada Ćustić, OIB 87996021388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13. srpnja 2021.</izvorni_sadrzaj>
    <derivirana_varijabla naziv="DomainObject.Datum_1">13. srpnja 2021.</derivirana_varijabla>
  </DomainObject.Datum>
  <DomainObject.PoslovniBrojDokumenta>
    <izvorni_sadrzaj>St-173/2020-144</izvorni_sadrzaj>
    <derivirana_varijabla naziv="DomainObject.PoslovniBrojDokumenta_1">St-173/2020-144</derivirana_varijabla>
  </DomainObject.PoslovniBrojDokumenta>
  <DomainObject.Predmet.StrankaIDrugi>
    <izvorni_sadrzaj>ALPRO-ATT društvo s ograničenom odgovornošću za trgovinu i proizvodnju i dr.</izvorni_sadrzaj>
    <derivirana_varijabla naziv="DomainObject.Predmet.StrankaIDrugi_1">ALPRO-ATT društvo s ograničenom odgovornošću za trgovinu i proizvodnju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ALPRO-ATT društvo s ograničenom odgovornošću za trgovinu i proizvodnju, OIB 51191227541, Trogirska cesta 4, 21220 Plano i dr.</izvorni_sadrzaj>
    <derivirana_varijabla naziv="DomainObject.Predmet.StrankaIDrugiAdressOIB_1">ALPRO-ATT društvo s ograničenom odgovornošću za trgovinu i proizvodnju, OIB 51191227541, Trogirska cesta 4, 21220 Plano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ALPRO-ATT društvo s ograničenom odgovornošću za trgovinu i proizvodnju</item>
      <item>Ana Mahmutović</item>
      <item>Marko Krpan</item>
      <item>CROATIA osiguranje d.d.</item>
      <item>ERSTE CARD CLUB društvo s ograničenom odgovornošću za financijsko posredovanje i usluge</item>
      <item>Grad Zagreb</item>
      <item>HRVATSKE ŠUME društvo s ograničenom odgovornošću</item>
      <item>Sebastian Miše</item>
      <item>PRIMARK, društvo s ograničenom odgovornošću za označivanje proizvoda i ambalaže i trgovinu</item>
      <item>VINA BEDEKOVICH d.o.o. za proizvodnju, trgovinu i usluge</item>
      <item>ZAGREBAČKI HOLDING, društvo s ograničenom odgovornošću za održavanje čistoće, putnička agencija, šport, upravljanje ob</item>
      <item>HIDROEX d.o.o. za trgovinu i usluge</item>
      <item>LIBRA DALMATIA j.d.o.o. za trgovinu i usluge</item>
      <item>LOGOKOD društvo s ograničenom odgovornošću za inženjering, zastupanje, unutarnju i vanjsku trgovinu</item>
      <item>VODOOPSKRBA I ODVODNJA ZAPREŠIĆ društvo s ograničenom odgovornošću za usluge</item>
      <item>ZAPREŠIĆ, društvo s ograničenom odgovornošću za obavljanje komunalnih djelatnosti</item>
      <item>ZAVOD ZA ISPITIVANJE KVALITETE ROBE, društvo s ograničenom odgovornošću</item>
      <item>LASER trgovina i servis d.o.o.</item>
      <item>Ozren Kobsa</item>
      <item>Erste &amp; Steiermärkische S-Leasing društvo s ograničenom odgovornošću za leasing vozila i strojeva</item>
      <item>Zvonimir Buterin</item>
      <item>PRIVREDNA BANKA ZAGREB - DIONIČKO DRUŠTVO</item>
      <item>Tihana Svetec</item>
      <item>Ante Perić</item>
      <item>Lada Ćustić</item>
      <item>ZAGORA PROMET društvo s ograničenom odgovornošću za unutarnju i vanjsku trgovinu, ugostiteljstvo i turizam</item>
    </izvorni_sadrzaj>
    <derivirana_varijabla naziv="DomainObject.Predmet.SudioniciListNaziv_1">
      <item>ALPRO-ATT društvo s ograničenom odgovornošću za trgovinu i proizvodnju</item>
      <item>Ana Mahmutović</item>
      <item>Marko Krpan</item>
      <item>CROATIA osiguranje d.d.</item>
      <item>ERSTE CARD CLUB društvo s ograničenom odgovornošću za financijsko posredovanje i usluge</item>
      <item>Grad Zagreb</item>
      <item>HRVATSKE ŠUME društvo s ograničenom odgovornošću</item>
      <item>Sebastian Miše</item>
      <item>PRIMARK, društvo s ograničenom odgovornošću za označivanje proizvoda i ambalaže i trgovinu</item>
      <item>VINA BEDEKOVICH d.o.o. za proizvodnju, trgovinu i usluge</item>
      <item>ZAGREBAČKI HOLDING, društvo s ograničenom odgovornošću za održavanje čistoće, putnička agencija, šport, upravljanje ob</item>
      <item>HIDROEX d.o.o. za trgovinu i usluge</item>
      <item>LIBRA DALMATIA j.d.o.o. za trgovinu i usluge</item>
      <item>LOGOKOD društvo s ograničenom odgovornošću za inženjering, zastupanje, unutarnju i vanjsku trgovinu</item>
      <item>VODOOPSKRBA I ODVODNJA ZAPREŠIĆ društvo s ograničenom odgovornošću za usluge</item>
      <item>ZAPREŠIĆ, društvo s ograničenom odgovornošću za obavljanje komunalnih djelatnosti</item>
      <item>ZAVOD ZA ISPITIVANJE KVALITETE ROBE, društvo s ograničenom odgovornošću</item>
      <item>LASER trgovina i servis d.o.o.</item>
      <item>Ozren Kobsa</item>
      <item>Erste &amp; Steiermärkische S-Leasing društvo s ograničenom odgovornošću za leasing vozila i strojeva</item>
      <item>Zvonimir Buterin</item>
      <item>PRIVREDNA BANKA ZAGREB - DIONIČKO DRUŠTVO</item>
      <item>Tihana Svetec</item>
      <item>Ante Perić</item>
      <item>Lada Ćustić</item>
      <item>ZAGORA PROMET društvo s ograničenom odgovornošću za unutarnju i vanjsku trgovinu, ugostiteljstvo i turizam</item>
    </derivirana_varijabla>
  </DomainObject.Predmet.SudioniciListNaziv>
  <DomainObject.Predmet.SudioniciListAdressOIB>
    <izvorni_sadrzaj>
      <item>ALPRO-ATT društvo s ograničenom odgovornošću za trgovinu i proizvodnju, OIB 51191227541, Trogirska cesta 4,21220 Plano</item>
      <item>Ana Mahmutović, OIB 82184119932, Put Demunta 2,21220 Trogir</item>
      <item>Marko Krpan, OIB 24419277674, Boškovićeva 16,10000 Zagreb</item>
      <item>CROATIA osiguranje d.d., OIB 26187994862, Vatroslava Jagića 33,10000 Zagreb</item>
      <item>ERSTE CARD CLUB društvo s ograničenom odgovornošću za financijsko posredovanje i usluge, OIB 85941596441, Ulica Frana Folnegovića 6,10000 Zagreb</item>
      <item>Grad Zagreb, OIB 61817894937, Trg Stjepana Radića 1,10000 Zagreb</item>
      <item>HRVATSKE ŠUME društvo s ograničenom odgovornošću, OIB 69693144506, Ulica Kneza Branimira 1,10000 Zagreb</item>
      <item>Sebastian Miše, OIB 51187752171, Petrinjska 48,10000 Zagreb</item>
      <item>PRIMARK, društvo s ograničenom odgovornošću za označivanje proizvoda i ambalaže i trgovinu, OIB 75653529088, Novačka cesta 10/A,10437 Rakitje</item>
      <item>VINA BEDEKOVICH d.o.o. za proizvodnju, trgovinu i usluge, OIB 21159487943, Bedenica 179/c,10380 Bedenica</item>
      <item>ZAGREBAČKI HOLDING, društvo s ograničenom odgovornošću za održavanje čistoće, putnička agencija, šport, upravljanje ob, OIB 85584865987, Ulica grada Vukovara 41,10000 Zagreb</item>
      <item>HIDROEX d.o.o. za trgovinu i usluge, OIB 26999675898, Nova ulica 7,10290 Zaprešić</item>
      <item>LIBRA DALMATIA j.d.o.o. za trgovinu i usluge, OIB 04200434191, Zgon 84,21210 Solin</item>
      <item>LOGOKOD društvo s ograničenom odgovornošću za inženjering, zastupanje, unutarnju i vanjsku trgovinu, OIB 63094356870, Padine 15,10000 Zagreb</item>
      <item>VODOOPSKRBA I ODVODNJA ZAPREŠIĆ društvo s ograničenom odgovornošću za usluge, OIB 29113541841, Zelengaj 15,10290 Zaprešić</item>
      <item>ZAPREŠIĆ, društvo s ograničenom odgovornošću za obavljanje komunalnih djelatnosti, OIB 96412232479, Zelengaj 15,10290 Zaprešić</item>
      <item>ZAVOD ZA ISPITIVANJE KVALITETE ROBE, društvo s ograničenom odgovornošću, OIB 97529892062, Škrape 53,21000 Split</item>
      <item>LASER trgovina i servis d.o.o., OIB 97244287460, Makarska Ulica 1,21000 Split</item>
      <item>Ozren Kobsa, OIB 79684042513, Prilaz Gjure Deželića 19,10000 Zagreb</item>
      <item>Erste &amp; Steiermärkische S-Leasing društvo s ograničenom odgovornošću za leasing vozila i strojeva, OIB 46550671661, Zelinska 3,10000 Zagreb</item>
      <item>Zvonimir Buterin, OIB 19227420622, Masarykova ulica 3,10000 Zagreb</item>
      <item>PRIVREDNA BANKA ZAGREB - DIONIČKO DRUŠTVO, OIB 02535697732, Radnička cesta 50,10000 Zagreb</item>
      <item>Tihana Svetec, OIB 59332925874, Domagojeva 18,10000 Zagreb</item>
      <item>Ante Perić, OIB 03573369514, Turjaci 33,21230 Turjaci</item>
      <item>Lada Ćustić, OIB 87996021388, Masarykova ulica 3,10000 Zagreb</item>
      <item>ZAGORA PROMET društvo s ograničenom odgovornošću za unutarnju i vanjsku trgovinu, ugostiteljstvo i turizam, OIB 27828072282, Put Krbana 1,21220 Trogir</item>
    </izvorni_sadrzaj>
    <derivirana_varijabla naziv="DomainObject.Predmet.SudioniciListAdressOIB_1">
      <item>ALPRO-ATT društvo s ograničenom odgovornošću za trgovinu i proizvodnju, OIB 51191227541, Trogirska cesta 4,21220 Plano</item>
      <item>Ana Mahmutović, OIB 82184119932, Put Demunta 2,21220 Trogir</item>
      <item>Marko Krpan, OIB 24419277674, Boškovićeva 16,10000 Zagreb</item>
      <item>CROATIA osiguranje d.d., OIB 26187994862, Vatroslava Jagića 33,10000 Zagreb</item>
      <item>ERSTE CARD CLUB društvo s ograničenom odgovornošću za financijsko posredovanje i usluge, OIB 85941596441, Ulica Frana Folnegovića 6,10000 Zagreb</item>
      <item>Grad Zagreb, OIB 61817894937, Trg Stjepana Radića 1,10000 Zagreb</item>
      <item>HRVATSKE ŠUME društvo s ograničenom odgovornošću, OIB 69693144506, Ulica Kneza Branimira 1,10000 Zagreb</item>
      <item>Sebastian Miše, OIB 51187752171, Petrinjska 48,10000 Zagreb</item>
      <item>PRIMARK, društvo s ograničenom odgovornošću za označivanje proizvoda i ambalaže i trgovinu, OIB 75653529088, Novačka cesta 10/A,10437 Rakitje</item>
      <item>VINA BEDEKOVICH d.o.o. za proizvodnju, trgovinu i usluge, OIB 21159487943, Bedenica 179/c,10380 Bedenica</item>
      <item>ZAGREBAČKI HOLDING, društvo s ograničenom odgovornošću za održavanje čistoće, putnička agencija, šport, upravljanje ob, OIB 85584865987, Ulica grada Vukovara 41,10000 Zagreb</item>
      <item>HIDROEX d.o.o. za trgovinu i usluge, OIB 26999675898, Nova ulica 7,10290 Zaprešić</item>
      <item>LIBRA DALMATIA j.d.o.o. za trgovinu i usluge, OIB 04200434191, Zgon 84,21210 Solin</item>
      <item>LOGOKOD društvo s ograničenom odgovornošću za inženjering, zastupanje, unutarnju i vanjsku trgovinu, OIB 63094356870, Padine 15,10000 Zagreb</item>
      <item>VODOOPSKRBA I ODVODNJA ZAPREŠIĆ društvo s ograničenom odgovornošću za usluge, OIB 29113541841, Zelengaj 15,10290 Zaprešić</item>
      <item>ZAPREŠIĆ, društvo s ograničenom odgovornošću za obavljanje komunalnih djelatnosti, OIB 96412232479, Zelengaj 15,10290 Zaprešić</item>
      <item>ZAVOD ZA ISPITIVANJE KVALITETE ROBE, društvo s ograničenom odgovornošću, OIB 97529892062, Škrape 53,21000 Split</item>
      <item>LASER trgovina i servis d.o.o., OIB 97244287460, Makarska Ulica 1,21000 Split</item>
      <item>Ozren Kobsa, OIB 79684042513, Prilaz Gjure Deželića 19,10000 Zagreb</item>
      <item>Erste &amp; Steiermärkische S-Leasing društvo s ograničenom odgovornošću za leasing vozila i strojeva, OIB 46550671661, Zelinska 3,10000 Zagreb</item>
      <item>Zvonimir Buterin, OIB 19227420622, Masarykova ulica 3,10000 Zagreb</item>
      <item>PRIVREDNA BANKA ZAGREB - DIONIČKO DRUŠTVO, OIB 02535697732, Radnička cesta 50,10000 Zagreb</item>
      <item>Tihana Svetec, OIB 59332925874, Domagojeva 18,10000 Zagreb</item>
      <item>Ante Perić, OIB 03573369514, Turjaci 33,21230 Turjaci</item>
      <item>Lada Ćustić, OIB 87996021388, Masarykova ulica 3,10000 Zagreb</item>
      <item>ZAGORA PROMET društvo s ograničenom odgovornošću za unutarnju i vanjsku trgovinu, ugostiteljstvo i turizam, OIB 27828072282, Put Krbana 1,21220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51191227541</item>
      <item>, OIB 82184119932</item>
      <item>, OIB 24419277674</item>
      <item>, OIB 26187994862</item>
      <item>, OIB 85941596441</item>
      <item>, OIB 61817894937</item>
      <item>, OIB 69693144506</item>
      <item>, OIB 51187752171</item>
      <item>, OIB 75653529088</item>
      <item>, OIB 21159487943</item>
      <item>, OIB 85584865987</item>
      <item>, OIB 26999675898</item>
      <item>, OIB 04200434191</item>
      <item>, OIB 63094356870</item>
      <item>, OIB 29113541841</item>
      <item>, OIB 96412232479</item>
      <item>, OIB 97529892062</item>
      <item>, OIB 97244287460</item>
      <item>, OIB 79684042513</item>
      <item>, OIB 46550671661</item>
      <item>, OIB 19227420622</item>
      <item>, OIB 02535697732</item>
      <item>, OIB 59332925874</item>
      <item>, OIB 03573369514</item>
      <item>, OIB 87996021388</item>
      <item>, OIB 27828072282</item>
    </izvorni_sadrzaj>
    <derivirana_varijabla naziv="DomainObject.Predmet.SudioniciListNazivOIB_1">
      <item>, OIB 51191227541</item>
      <item>, OIB 82184119932</item>
      <item>, OIB 24419277674</item>
      <item>, OIB 26187994862</item>
      <item>, OIB 85941596441</item>
      <item>, OIB 61817894937</item>
      <item>, OIB 69693144506</item>
      <item>, OIB 51187752171</item>
      <item>, OIB 75653529088</item>
      <item>, OIB 21159487943</item>
      <item>, OIB 85584865987</item>
      <item>, OIB 26999675898</item>
      <item>, OIB 04200434191</item>
      <item>, OIB 63094356870</item>
      <item>, OIB 29113541841</item>
      <item>, OIB 96412232479</item>
      <item>, OIB 97529892062</item>
      <item>, OIB 97244287460</item>
      <item>, OIB 79684042513</item>
      <item>, OIB 46550671661</item>
      <item>, OIB 19227420622</item>
      <item>, OIB 02535697732</item>
      <item>, OIB 59332925874</item>
      <item>, OIB 03573369514</item>
      <item>, OIB 87996021388</item>
      <item>, OIB 27828072282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Luščić 70, 47000 Karlovac</item>
    </izvorni_sadrzaj>
    <derivirana_varijabla naziv="DomainObject.Predmet.StecajniUpraviteljiListAddressOIB_1">
      <item>Marko Plavetić, OIB 54955106285, Luščić 70,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ožujka 2020.</izvorni_sadrzaj>
    <derivirana_varijabla naziv="DomainObject.Predmet.DatumPocetkaProcesa_1">23.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777E4A-D897-412C-AB37-1CBA2A5D83F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434</properties:Words>
  <properties:Characters>2473</properties:Characters>
  <properties:Lines>68</properties:Lines>
  <properties:Paragraphs>40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2021-07-12T11:42:00Z</dcterms:created>
  <dc:creator>Katarina Mikulić</dc:creator>
  <cp:lastModifiedBy>Katarina Mikulić</cp:lastModifiedBy>
  <cp:lastPrinted>2021-07-13T10:34:00Z</cp:lastPrinted>
  <dcterms:modified xmlns:xsi="http://www.w3.org/2001/XMLSchema-instance" xsi:type="dcterms:W3CDTF">2021-07-13T10:35:00Z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St-173/2020-144 / Zapisnik - Ročište za glasovanje o planu restrukturiranja (ZAPISNIK S ROČIŠTA ZA GLASOVANJE OD 13.7.2021.-odgoda.docx)</vt:lpwstr>
  </prop:property>
  <prop:property fmtid="{D5CDD505-2E9C-101B-9397-08002B2CF9AE}" pid="5" name="CC_coloring">
    <vt:bool>false</vt:bool>
  </prop:property>
</prop:Properties>
</file>